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B5591" w14:textId="77777777" w:rsidR="00A26765" w:rsidRPr="00A26765" w:rsidRDefault="00A26765" w:rsidP="00A26765">
      <w:pPr>
        <w:tabs>
          <w:tab w:val="left" w:pos="7088"/>
        </w:tabs>
        <w:jc w:val="right"/>
        <w:rPr>
          <w:bCs/>
          <w:caps/>
          <w:spacing w:val="20"/>
          <w:sz w:val="32"/>
          <w:szCs w:val="36"/>
        </w:rPr>
      </w:pPr>
      <w:r w:rsidRPr="00A26765">
        <w:rPr>
          <w:bCs/>
          <w:caps/>
          <w:spacing w:val="20"/>
          <w:sz w:val="32"/>
          <w:szCs w:val="36"/>
        </w:rPr>
        <w:t>ПРОЕКТ</w:t>
      </w:r>
    </w:p>
    <w:p w14:paraId="68C32AE0" w14:textId="77777777" w:rsidR="001770C5" w:rsidRPr="00FE3560" w:rsidRDefault="001770C5" w:rsidP="00A26765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78284310" w14:textId="77777777" w:rsidR="00A26765" w:rsidRPr="00A26765" w:rsidRDefault="00A26765" w:rsidP="00A26765">
      <w:pPr>
        <w:tabs>
          <w:tab w:val="left" w:pos="7088"/>
        </w:tabs>
        <w:jc w:val="center"/>
        <w:rPr>
          <w:b/>
          <w:caps/>
          <w:spacing w:val="20"/>
          <w:sz w:val="32"/>
          <w:szCs w:val="36"/>
        </w:rPr>
      </w:pPr>
      <w:r w:rsidRPr="00A26765">
        <w:rPr>
          <w:b/>
          <w:caps/>
          <w:spacing w:val="20"/>
          <w:sz w:val="32"/>
          <w:szCs w:val="36"/>
        </w:rPr>
        <w:t>Совет депутатов</w:t>
      </w:r>
    </w:p>
    <w:p w14:paraId="3BA1A5A3" w14:textId="77777777" w:rsidR="00A26765" w:rsidRPr="00A26765" w:rsidRDefault="00A26765" w:rsidP="00A26765">
      <w:pPr>
        <w:tabs>
          <w:tab w:val="left" w:pos="7088"/>
        </w:tabs>
        <w:spacing w:before="60"/>
        <w:jc w:val="center"/>
        <w:rPr>
          <w:b/>
          <w:caps/>
          <w:szCs w:val="28"/>
        </w:rPr>
      </w:pPr>
      <w:r w:rsidRPr="00A26765">
        <w:rPr>
          <w:b/>
          <w:caps/>
          <w:szCs w:val="28"/>
        </w:rPr>
        <w:t>внутригородского муниципального образования – муниципального округа</w:t>
      </w:r>
    </w:p>
    <w:p w14:paraId="435C3C8D" w14:textId="77777777" w:rsidR="00A26765" w:rsidRPr="00A26765" w:rsidRDefault="00A26765" w:rsidP="00A26765">
      <w:pPr>
        <w:spacing w:before="60"/>
        <w:jc w:val="center"/>
        <w:rPr>
          <w:b/>
          <w:caps/>
          <w:spacing w:val="20"/>
          <w:sz w:val="32"/>
          <w:szCs w:val="36"/>
        </w:rPr>
      </w:pPr>
      <w:r w:rsidRPr="00A26765">
        <w:rPr>
          <w:b/>
          <w:caps/>
          <w:spacing w:val="20"/>
          <w:sz w:val="32"/>
          <w:szCs w:val="36"/>
        </w:rPr>
        <w:t>ФИЛИМОНКОВСКИЙ</w:t>
      </w:r>
    </w:p>
    <w:p w14:paraId="0D12287C" w14:textId="1F9E2E45" w:rsidR="001770C5" w:rsidRDefault="00A26765" w:rsidP="00A26765">
      <w:pPr>
        <w:autoSpaceDE w:val="0"/>
        <w:autoSpaceDN w:val="0"/>
        <w:adjustRightInd w:val="0"/>
        <w:jc w:val="center"/>
        <w:rPr>
          <w:b/>
          <w:caps/>
          <w:szCs w:val="28"/>
        </w:rPr>
      </w:pPr>
      <w:r w:rsidRPr="00A26765">
        <w:rPr>
          <w:b/>
          <w:caps/>
          <w:szCs w:val="28"/>
        </w:rPr>
        <w:t>в городе МОскве</w:t>
      </w:r>
    </w:p>
    <w:p w14:paraId="1D1FB48B" w14:textId="15FB4C51" w:rsidR="001770C5" w:rsidRPr="00A26765" w:rsidRDefault="00A26765" w:rsidP="00A26765">
      <w:pPr>
        <w:tabs>
          <w:tab w:val="left" w:pos="7088"/>
        </w:tabs>
        <w:spacing w:before="400"/>
        <w:jc w:val="center"/>
        <w:rPr>
          <w:b/>
          <w:caps/>
          <w:spacing w:val="20"/>
          <w:sz w:val="32"/>
          <w:szCs w:val="36"/>
        </w:rPr>
      </w:pPr>
      <w:r w:rsidRPr="00A26765">
        <w:rPr>
          <w:b/>
          <w:caps/>
          <w:spacing w:val="20"/>
          <w:sz w:val="32"/>
          <w:szCs w:val="36"/>
        </w:rPr>
        <w:t>решение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827"/>
        <w:gridCol w:w="2229"/>
      </w:tblGrid>
      <w:tr w:rsidR="00A26765" w:rsidRPr="00A26765" w14:paraId="1033AF9F" w14:textId="77777777" w:rsidTr="00846478">
        <w:trPr>
          <w:trHeight w:val="366"/>
        </w:trPr>
        <w:tc>
          <w:tcPr>
            <w:tcW w:w="3261" w:type="dxa"/>
            <w:tcBorders>
              <w:bottom w:val="single" w:sz="4" w:space="0" w:color="auto"/>
            </w:tcBorders>
          </w:tcPr>
          <w:p w14:paraId="6857FCFA" w14:textId="6AD11C62" w:rsidR="00A26765" w:rsidRPr="00A26765" w:rsidRDefault="00A26765" w:rsidP="00A26765">
            <w:pPr>
              <w:spacing w:before="400"/>
              <w:ind w:left="321" w:hanging="284"/>
              <w:rPr>
                <w:rFonts w:ascii="Times New Roman" w:hAnsi="Times New Roman"/>
                <w:bCs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pacing w:val="20"/>
                <w:sz w:val="28"/>
                <w:szCs w:val="28"/>
              </w:rPr>
              <w:t>16</w:t>
            </w:r>
            <w:r w:rsidRPr="00A26765">
              <w:rPr>
                <w:rFonts w:ascii="Times New Roman" w:hAnsi="Times New Roman"/>
                <w:bCs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pacing w:val="20"/>
                <w:sz w:val="28"/>
                <w:szCs w:val="28"/>
              </w:rPr>
              <w:t>июля</w:t>
            </w:r>
            <w:r w:rsidRPr="00A26765">
              <w:rPr>
                <w:rFonts w:ascii="Times New Roman" w:hAnsi="Times New Roman"/>
                <w:bCs/>
                <w:spacing w:val="20"/>
                <w:sz w:val="28"/>
                <w:szCs w:val="28"/>
              </w:rPr>
              <w:t xml:space="preserve"> 2026 года</w:t>
            </w:r>
          </w:p>
        </w:tc>
        <w:tc>
          <w:tcPr>
            <w:tcW w:w="3827" w:type="dxa"/>
          </w:tcPr>
          <w:p w14:paraId="1290E847" w14:textId="77777777" w:rsidR="00A26765" w:rsidRPr="00A26765" w:rsidRDefault="00A26765" w:rsidP="00A26765">
            <w:pPr>
              <w:spacing w:before="400"/>
              <w:jc w:val="right"/>
              <w:rPr>
                <w:rFonts w:ascii="Times New Roman" w:hAnsi="Times New Roman"/>
                <w:bCs/>
                <w:caps/>
                <w:spacing w:val="20"/>
                <w:sz w:val="28"/>
                <w:szCs w:val="28"/>
              </w:rPr>
            </w:pPr>
            <w:r w:rsidRPr="00A26765">
              <w:rPr>
                <w:rFonts w:ascii="Times New Roman" w:hAnsi="Times New Roman"/>
                <w:bCs/>
                <w:caps/>
                <w:spacing w:val="20"/>
                <w:sz w:val="28"/>
                <w:szCs w:val="28"/>
              </w:rPr>
              <w:t>№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14:paraId="5C2B9D05" w14:textId="7017CC46" w:rsidR="00A26765" w:rsidRPr="00A26765" w:rsidRDefault="00A26765" w:rsidP="00A26765">
            <w:pPr>
              <w:spacing w:before="400"/>
              <w:ind w:hanging="96"/>
              <w:jc w:val="center"/>
              <w:rPr>
                <w:rFonts w:ascii="Times New Roman" w:hAnsi="Times New Roman"/>
                <w:bCs/>
                <w:caps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aps/>
                <w:spacing w:val="20"/>
                <w:sz w:val="28"/>
                <w:szCs w:val="28"/>
              </w:rPr>
              <w:t>30</w:t>
            </w:r>
            <w:r w:rsidRPr="00A26765">
              <w:rPr>
                <w:rFonts w:ascii="Times New Roman" w:hAnsi="Times New Roman"/>
                <w:bCs/>
                <w:caps/>
                <w:spacing w:val="20"/>
                <w:sz w:val="28"/>
                <w:szCs w:val="28"/>
              </w:rPr>
              <w:t>/</w:t>
            </w:r>
            <w:r w:rsidR="008E3708">
              <w:rPr>
                <w:rFonts w:ascii="Times New Roman" w:hAnsi="Times New Roman"/>
                <w:bCs/>
                <w:caps/>
                <w:spacing w:val="20"/>
                <w:sz w:val="28"/>
                <w:szCs w:val="28"/>
              </w:rPr>
              <w:t>9</w:t>
            </w:r>
          </w:p>
        </w:tc>
      </w:tr>
    </w:tbl>
    <w:p w14:paraId="190E25D9" w14:textId="5765D385" w:rsidR="005423B0" w:rsidRDefault="005423B0">
      <w:pPr>
        <w:rPr>
          <w:sz w:val="28"/>
          <w:szCs w:val="28"/>
        </w:rPr>
      </w:pPr>
    </w:p>
    <w:p w14:paraId="0EA70C78" w14:textId="2AFE558F" w:rsidR="001770C5" w:rsidRDefault="003B6276" w:rsidP="003B6276">
      <w:pPr>
        <w:widowControl w:val="0"/>
        <w:autoSpaceDE w:val="0"/>
        <w:autoSpaceDN w:val="0"/>
        <w:adjustRightInd w:val="0"/>
        <w:ind w:right="5385"/>
        <w:jc w:val="both"/>
        <w:rPr>
          <w:b/>
          <w:bCs/>
          <w:i/>
          <w:iCs/>
          <w:sz w:val="28"/>
          <w:szCs w:val="28"/>
        </w:rPr>
      </w:pPr>
      <w:r w:rsidRPr="003B6276">
        <w:rPr>
          <w:b/>
          <w:bCs/>
          <w:sz w:val="28"/>
          <w:szCs w:val="28"/>
        </w:rPr>
        <w:t>О признании утратившими силу отдельных решений Совета депутатов внутригородского муниципального образования – муниципального округа Филимонковский в городе Москве</w:t>
      </w:r>
    </w:p>
    <w:p w14:paraId="72F10A38" w14:textId="77777777" w:rsidR="003B6276" w:rsidRPr="0000173C" w:rsidRDefault="003B6276" w:rsidP="003B6276">
      <w:pPr>
        <w:widowControl w:val="0"/>
        <w:autoSpaceDE w:val="0"/>
        <w:autoSpaceDN w:val="0"/>
        <w:adjustRightInd w:val="0"/>
        <w:ind w:right="5385"/>
        <w:jc w:val="both"/>
        <w:rPr>
          <w:b/>
          <w:bCs/>
          <w:sz w:val="28"/>
          <w:szCs w:val="28"/>
        </w:rPr>
      </w:pPr>
    </w:p>
    <w:p w14:paraId="706CC122" w14:textId="5CC28D9E" w:rsidR="007B5A8E" w:rsidRPr="001A470A" w:rsidRDefault="003B6276" w:rsidP="007B5A8E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sz w:val="28"/>
          <w:szCs w:val="28"/>
        </w:rPr>
      </w:pPr>
      <w:r w:rsidRPr="003B6276">
        <w:rPr>
          <w:color w:val="000000"/>
          <w:sz w:val="28"/>
          <w:szCs w:val="28"/>
          <w:shd w:val="clear" w:color="auto" w:fill="FFFFFF"/>
        </w:rPr>
        <w:t xml:space="preserve">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власти», Уставом внутригородского муниципального образования –муниципального округа </w:t>
      </w:r>
      <w:r w:rsidRPr="003B6276">
        <w:rPr>
          <w:sz w:val="28"/>
          <w:szCs w:val="28"/>
        </w:rPr>
        <w:t>Филимонковский</w:t>
      </w:r>
      <w:r w:rsidRPr="003B6276">
        <w:rPr>
          <w:color w:val="000000"/>
          <w:sz w:val="28"/>
          <w:szCs w:val="28"/>
          <w:shd w:val="clear" w:color="auto" w:fill="FFFFFF"/>
        </w:rPr>
        <w:t xml:space="preserve"> в городе Москве и в целях приведения муниципальных нормативных правовых актов в соответствие с действующим законодательством Российской Федерации и города Москвы,</w:t>
      </w:r>
      <w:r w:rsidR="007B5A8E" w:rsidRPr="001A470A">
        <w:rPr>
          <w:b/>
          <w:bCs/>
          <w:sz w:val="28"/>
          <w:szCs w:val="28"/>
        </w:rPr>
        <w:t xml:space="preserve"> Совет депутатов </w:t>
      </w:r>
      <w:r w:rsidR="007B5A8E" w:rsidRPr="001A470A">
        <w:rPr>
          <w:b/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D635AC" w:rsidRPr="00D635AC">
        <w:rPr>
          <w:b/>
          <w:sz w:val="28"/>
          <w:szCs w:val="28"/>
        </w:rPr>
        <w:t>Филимонковский</w:t>
      </w:r>
      <w:r w:rsidR="007B5A8E" w:rsidRPr="001A470A">
        <w:rPr>
          <w:b/>
          <w:sz w:val="28"/>
          <w:szCs w:val="28"/>
        </w:rPr>
        <w:t xml:space="preserve"> в городе Москве </w:t>
      </w:r>
      <w:r w:rsidR="007B5A8E" w:rsidRPr="001A470A">
        <w:rPr>
          <w:b/>
          <w:bCs/>
          <w:sz w:val="28"/>
          <w:szCs w:val="28"/>
        </w:rPr>
        <w:t>решил:</w:t>
      </w:r>
    </w:p>
    <w:p w14:paraId="72ECD386" w14:textId="027BB97D" w:rsidR="00EF18DE" w:rsidRPr="00894630" w:rsidRDefault="007B5A8E" w:rsidP="00EF18DE">
      <w:pPr>
        <w:pStyle w:val="ConsPlusNormal"/>
        <w:numPr>
          <w:ilvl w:val="0"/>
          <w:numId w:val="3"/>
        </w:numPr>
        <w:jc w:val="both"/>
      </w:pPr>
      <w:r w:rsidRPr="00894630">
        <w:t>Признать утратившим</w:t>
      </w:r>
      <w:r w:rsidR="00EF18DE" w:rsidRPr="00894630">
        <w:t>и</w:t>
      </w:r>
      <w:r w:rsidRPr="00894630">
        <w:t xml:space="preserve"> силу</w:t>
      </w:r>
      <w:r w:rsidR="00EF18DE" w:rsidRPr="00894630">
        <w:t>:</w:t>
      </w:r>
    </w:p>
    <w:p w14:paraId="173A2C1E" w14:textId="4CCB08EE" w:rsidR="007B5A8E" w:rsidRPr="00894630" w:rsidRDefault="00EF18DE" w:rsidP="00EF18DE">
      <w:pPr>
        <w:pStyle w:val="ConsPlusNormal"/>
        <w:ind w:firstLine="709"/>
        <w:jc w:val="both"/>
      </w:pPr>
      <w:r w:rsidRPr="00894630">
        <w:t>1)</w:t>
      </w:r>
      <w:r w:rsidR="007B5A8E" w:rsidRPr="00894630">
        <w:t xml:space="preserve"> решение Совета депутатов внутригородского муниципального образования – муниципального округа </w:t>
      </w:r>
      <w:r w:rsidR="00D635AC" w:rsidRPr="00894630">
        <w:t>Филимонковский</w:t>
      </w:r>
      <w:r w:rsidR="007B5A8E" w:rsidRPr="00894630">
        <w:t xml:space="preserve"> в городе Москве от </w:t>
      </w:r>
      <w:r w:rsidR="00D635AC" w:rsidRPr="00894630">
        <w:t>20</w:t>
      </w:r>
      <w:r w:rsidR="00E76CAE" w:rsidRPr="00894630">
        <w:t> </w:t>
      </w:r>
      <w:r w:rsidR="00D635AC" w:rsidRPr="00894630">
        <w:t>февраля 2025 года № 9/16 «Об утверждении Порядка принятия решения о применении к депутату Совета депутатов внутригородского муниципального образования – муниципального округа Филимонковский в городе Москве, главе внутригородского муниципального образования – муниципального округа Филимонковский в городе Москве мер ответственности, установленных частью 7.3-1. статьи 40 Федерального закона от 6 октября 2003 года № 131-ФЗ «Об общих принципах организации местного самоуправления в Российской Федерации»</w:t>
      </w:r>
      <w:r w:rsidRPr="00894630">
        <w:t>;</w:t>
      </w:r>
    </w:p>
    <w:p w14:paraId="3551F16F" w14:textId="56822493" w:rsidR="00A3618C" w:rsidRPr="00894630" w:rsidRDefault="00EF18DE" w:rsidP="00A3618C">
      <w:pPr>
        <w:pStyle w:val="ConsPlusNormal"/>
        <w:ind w:firstLine="709"/>
        <w:jc w:val="both"/>
      </w:pPr>
      <w:r w:rsidRPr="00894630">
        <w:t xml:space="preserve">2) </w:t>
      </w:r>
      <w:r w:rsidR="00A3618C" w:rsidRPr="00894630">
        <w:t>решение Совета депутатов внутригородского муниципального образования – муниципального округа Филимонковский в городе Москве от 18</w:t>
      </w:r>
      <w:r w:rsidR="00E76CAE" w:rsidRPr="00894630">
        <w:t> </w:t>
      </w:r>
      <w:r w:rsidR="00A3618C" w:rsidRPr="00894630">
        <w:t xml:space="preserve">сентября 2025 года № 18/5 «Об утверждении Порядка организации и осуществления личного приема граждан депутатами Совета депутатов внутригородского муниципального образования – муниципального </w:t>
      </w:r>
      <w:r w:rsidR="00E76CAE" w:rsidRPr="00894630">
        <w:t>округа</w:t>
      </w:r>
      <w:r w:rsidR="00A3618C" w:rsidRPr="00894630">
        <w:t xml:space="preserve"> Филимонковский в городе Москве»</w:t>
      </w:r>
      <w:r w:rsidRPr="00894630">
        <w:t>;</w:t>
      </w:r>
    </w:p>
    <w:p w14:paraId="0FF120E6" w14:textId="49DAEEDD" w:rsidR="00A3618C" w:rsidRPr="00894630" w:rsidRDefault="00EF18DE" w:rsidP="000F6DD6">
      <w:pPr>
        <w:pStyle w:val="ConsPlusNormal"/>
        <w:ind w:firstLine="709"/>
        <w:jc w:val="both"/>
      </w:pPr>
      <w:r w:rsidRPr="00894630">
        <w:t xml:space="preserve">3) </w:t>
      </w:r>
      <w:r w:rsidR="000F6DD6" w:rsidRPr="00894630">
        <w:t xml:space="preserve">решение Совета депутатов внутригородского муниципального образования – муниципального округа Филимонковский в городе Москве от </w:t>
      </w:r>
      <w:r w:rsidR="000F6DD6" w:rsidRPr="00894630">
        <w:lastRenderedPageBreak/>
        <w:t>18</w:t>
      </w:r>
      <w:r w:rsidR="00E76CAE" w:rsidRPr="00894630">
        <w:t> </w:t>
      </w:r>
      <w:r w:rsidR="000F6DD6" w:rsidRPr="00894630">
        <w:t>сентября 2025 года № 18/6 «Об утверждении Порядка представления ежегодного отчета главы внутригородского муниципального образования — муниципального</w:t>
      </w:r>
      <w:r w:rsidRPr="00894630">
        <w:t xml:space="preserve"> </w:t>
      </w:r>
      <w:r w:rsidR="000F6DD6" w:rsidRPr="00894630">
        <w:t>округа Филимонковский в городе Москве о результатах деятельности»</w:t>
      </w:r>
      <w:r w:rsidRPr="00894630">
        <w:t>;</w:t>
      </w:r>
    </w:p>
    <w:p w14:paraId="2C07C627" w14:textId="23EB7BAB" w:rsidR="00A3618C" w:rsidRDefault="00EF18DE" w:rsidP="000F6DD6">
      <w:pPr>
        <w:pStyle w:val="ConsPlusNormal"/>
        <w:ind w:firstLine="709"/>
        <w:jc w:val="both"/>
      </w:pPr>
      <w:r w:rsidRPr="00894630">
        <w:t xml:space="preserve">4) </w:t>
      </w:r>
      <w:r w:rsidR="00A3618C" w:rsidRPr="00894630">
        <w:t xml:space="preserve">решение Совета депутатов внутригородского муниципального образования – муниципального округа Филимонковский в городе Москве от </w:t>
      </w:r>
      <w:r w:rsidR="009C3996">
        <w:t>20</w:t>
      </w:r>
      <w:r w:rsidR="00E76CAE" w:rsidRPr="00894630">
        <w:t> </w:t>
      </w:r>
      <w:r w:rsidR="009C3996">
        <w:t xml:space="preserve">марта </w:t>
      </w:r>
      <w:r w:rsidR="00A3618C" w:rsidRPr="00894630">
        <w:t xml:space="preserve">2025 года № </w:t>
      </w:r>
      <w:r w:rsidR="009C3996">
        <w:t>10</w:t>
      </w:r>
      <w:r w:rsidR="00A3618C" w:rsidRPr="00894630">
        <w:t>/</w:t>
      </w:r>
      <w:r w:rsidR="009C3996">
        <w:t>10</w:t>
      </w:r>
      <w:r w:rsidR="00A3618C" w:rsidRPr="00894630">
        <w:t xml:space="preserve"> «</w:t>
      </w:r>
      <w:r w:rsidR="009C3996" w:rsidRPr="009C3996">
        <w:t>О Порядке поощрения депутатов Совета депутатов внутригородского муниципального образования – муниципального округа Филимонковский в городе Москве</w:t>
      </w:r>
      <w:r w:rsidR="00A3618C" w:rsidRPr="00894630">
        <w:t>»</w:t>
      </w:r>
      <w:r w:rsidR="009C3996">
        <w:t>;</w:t>
      </w:r>
    </w:p>
    <w:p w14:paraId="373049EC" w14:textId="30B8CF8A" w:rsidR="009C3996" w:rsidRPr="00894630" w:rsidRDefault="009C3996" w:rsidP="000F6DD6">
      <w:pPr>
        <w:pStyle w:val="ConsPlusNormal"/>
        <w:ind w:firstLine="709"/>
        <w:jc w:val="both"/>
      </w:pPr>
      <w:r>
        <w:t xml:space="preserve">5) </w:t>
      </w:r>
      <w:r w:rsidRPr="009C3996">
        <w:t>решение Совета депутатов внутригородского муниципального образования – муниципального округа Филимонковский в городе Москве от 19</w:t>
      </w:r>
      <w:r>
        <w:t xml:space="preserve"> декабря </w:t>
      </w:r>
      <w:r w:rsidRPr="009C3996">
        <w:t xml:space="preserve">2025 </w:t>
      </w:r>
      <w:r>
        <w:t xml:space="preserve">года </w:t>
      </w:r>
      <w:r w:rsidRPr="009C3996">
        <w:t>№ 21/11</w:t>
      </w:r>
      <w:r>
        <w:t xml:space="preserve"> «</w:t>
      </w:r>
      <w:r w:rsidRPr="009C3996">
        <w:t>О внесении изменений в решение Совета депутатов от 18 сентября 2025 года №18/6 «Об утверждении Порядка представления ежегодного отчета главы внутригородского муниципального образования – муниципального округа Филимонковский в городе Москве о результатах деятельности»</w:t>
      </w:r>
      <w:r>
        <w:t>.</w:t>
      </w:r>
    </w:p>
    <w:p w14:paraId="2C83DCB8" w14:textId="6481A7FA" w:rsidR="00A26765" w:rsidRPr="000F6DD6" w:rsidRDefault="000F6DD6" w:rsidP="00E65145">
      <w:pPr>
        <w:ind w:firstLine="709"/>
        <w:jc w:val="both"/>
        <w:rPr>
          <w:bCs/>
          <w:sz w:val="28"/>
          <w:szCs w:val="28"/>
        </w:rPr>
      </w:pPr>
      <w:r w:rsidRPr="00894630">
        <w:rPr>
          <w:bCs/>
          <w:sz w:val="28"/>
          <w:szCs w:val="28"/>
        </w:rPr>
        <w:t>5</w:t>
      </w:r>
      <w:r w:rsidR="00A26765" w:rsidRPr="00894630">
        <w:rPr>
          <w:bCs/>
          <w:sz w:val="28"/>
          <w:szCs w:val="28"/>
        </w:rPr>
        <w:t xml:space="preserve">. Опубликовать настоящее решение в сетевом издании «Московский муниципальный вестник» и </w:t>
      </w:r>
      <w:r w:rsidR="00A26765" w:rsidRPr="00894630">
        <w:rPr>
          <w:sz w:val="28"/>
          <w:szCs w:val="28"/>
        </w:rPr>
        <w:t xml:space="preserve">разместить на официальном сайте органов местного самоуправления </w:t>
      </w:r>
      <w:r w:rsidR="00A26765" w:rsidRPr="00894630">
        <w:rPr>
          <w:rFonts w:eastAsia="Calibri"/>
          <w:sz w:val="28"/>
          <w:szCs w:val="28"/>
          <w:lang w:eastAsia="en-US"/>
        </w:rPr>
        <w:t xml:space="preserve">внутригородского муниципального образования – </w:t>
      </w:r>
      <w:bookmarkStart w:id="0" w:name="_Hlk234238651"/>
      <w:r w:rsidR="00A26765" w:rsidRPr="00894630">
        <w:rPr>
          <w:rFonts w:eastAsia="Calibri"/>
          <w:iCs/>
          <w:sz w:val="28"/>
          <w:szCs w:val="28"/>
          <w:lang w:eastAsia="en-US"/>
        </w:rPr>
        <w:t>муниципального округа</w:t>
      </w:r>
      <w:r w:rsidR="00A26765" w:rsidRPr="00894630">
        <w:rPr>
          <w:sz w:val="28"/>
          <w:szCs w:val="28"/>
        </w:rPr>
        <w:t xml:space="preserve"> Филимонковский</w:t>
      </w:r>
      <w:bookmarkEnd w:id="0"/>
      <w:r w:rsidR="00A26765" w:rsidRPr="00894630">
        <w:rPr>
          <w:sz w:val="28"/>
          <w:szCs w:val="28"/>
        </w:rPr>
        <w:t xml:space="preserve"> в городе Москве </w:t>
      </w:r>
      <w:bookmarkStart w:id="1" w:name="_Hlk214447438"/>
      <w:r w:rsidR="00A26765" w:rsidRPr="00894630">
        <w:rPr>
          <w:color w:val="000000"/>
          <w:sz w:val="28"/>
          <w:szCs w:val="28"/>
        </w:rPr>
        <w:t>https://filimonkovskymo.ru/</w:t>
      </w:r>
      <w:bookmarkEnd w:id="1"/>
      <w:r w:rsidR="00A26765" w:rsidRPr="00894630">
        <w:rPr>
          <w:bCs/>
          <w:sz w:val="28"/>
          <w:szCs w:val="28"/>
        </w:rPr>
        <w:t>.</w:t>
      </w:r>
    </w:p>
    <w:p w14:paraId="5B51521B" w14:textId="04025D46" w:rsidR="003F5404" w:rsidRPr="00A26765" w:rsidRDefault="000F6DD6" w:rsidP="003F5404">
      <w:pPr>
        <w:ind w:firstLine="709"/>
        <w:jc w:val="both"/>
        <w:rPr>
          <w:bCs/>
          <w:sz w:val="28"/>
          <w:szCs w:val="28"/>
        </w:rPr>
      </w:pPr>
      <w:r w:rsidRPr="000F6DD6">
        <w:rPr>
          <w:bCs/>
          <w:sz w:val="28"/>
          <w:szCs w:val="28"/>
        </w:rPr>
        <w:t>6</w:t>
      </w:r>
      <w:r w:rsidR="003F5404" w:rsidRPr="000F6DD6">
        <w:rPr>
          <w:bCs/>
          <w:sz w:val="28"/>
          <w:szCs w:val="28"/>
        </w:rPr>
        <w:t>.</w:t>
      </w:r>
      <w:r w:rsidR="003F5404" w:rsidRPr="00A26765">
        <w:rPr>
          <w:bCs/>
          <w:sz w:val="28"/>
          <w:szCs w:val="28"/>
        </w:rPr>
        <w:t xml:space="preserve"> Контроль за выполнением настоящего решения возложить на</w:t>
      </w:r>
      <w:r w:rsidR="00E76CAE">
        <w:rPr>
          <w:bCs/>
          <w:sz w:val="28"/>
          <w:szCs w:val="28"/>
        </w:rPr>
        <w:t xml:space="preserve"> </w:t>
      </w:r>
      <w:r w:rsidR="003F5404" w:rsidRPr="00A26765">
        <w:rPr>
          <w:bCs/>
          <w:sz w:val="28"/>
          <w:szCs w:val="28"/>
        </w:rPr>
        <w:t xml:space="preserve">главу </w:t>
      </w:r>
      <w:r w:rsidR="003F5404" w:rsidRPr="00A26765">
        <w:rPr>
          <w:iCs/>
          <w:sz w:val="28"/>
          <w:szCs w:val="28"/>
        </w:rPr>
        <w:t>муниципального округа</w:t>
      </w:r>
      <w:r w:rsidR="003F5404" w:rsidRPr="00A26765">
        <w:rPr>
          <w:sz w:val="28"/>
          <w:szCs w:val="28"/>
        </w:rPr>
        <w:t xml:space="preserve"> </w:t>
      </w:r>
      <w:r w:rsidR="003F5404" w:rsidRPr="00A26765">
        <w:rPr>
          <w:iCs/>
          <w:sz w:val="28"/>
          <w:szCs w:val="28"/>
        </w:rPr>
        <w:t>Филимонковский в городе Москве Чирина В.Ю.</w:t>
      </w:r>
    </w:p>
    <w:p w14:paraId="59C7AB27" w14:textId="77777777" w:rsidR="003F5404" w:rsidRDefault="003F5404" w:rsidP="003F5404">
      <w:pPr>
        <w:jc w:val="both"/>
        <w:rPr>
          <w:b/>
          <w:bCs/>
          <w:sz w:val="28"/>
          <w:szCs w:val="28"/>
        </w:rPr>
      </w:pPr>
    </w:p>
    <w:p w14:paraId="4EFE72EF" w14:textId="77777777" w:rsidR="000155EB" w:rsidRPr="0000173C" w:rsidRDefault="000155EB" w:rsidP="00360E61">
      <w:pPr>
        <w:jc w:val="both"/>
        <w:rPr>
          <w:b/>
          <w:bCs/>
          <w:sz w:val="28"/>
          <w:szCs w:val="28"/>
        </w:rPr>
      </w:pPr>
    </w:p>
    <w:p w14:paraId="0A91503F" w14:textId="77777777" w:rsidR="00A26765" w:rsidRPr="00A26765" w:rsidRDefault="00A26765" w:rsidP="00A26765">
      <w:pPr>
        <w:tabs>
          <w:tab w:val="left" w:pos="8080"/>
        </w:tabs>
        <w:jc w:val="both"/>
        <w:rPr>
          <w:b/>
          <w:bCs/>
          <w:iCs/>
          <w:sz w:val="28"/>
          <w:szCs w:val="28"/>
        </w:rPr>
      </w:pPr>
      <w:r w:rsidRPr="00A26765">
        <w:rPr>
          <w:b/>
          <w:bCs/>
          <w:sz w:val="28"/>
          <w:szCs w:val="28"/>
        </w:rPr>
        <w:t xml:space="preserve">Глава </w:t>
      </w:r>
      <w:r w:rsidRPr="00A26765">
        <w:rPr>
          <w:b/>
          <w:bCs/>
          <w:iCs/>
          <w:sz w:val="28"/>
          <w:szCs w:val="28"/>
        </w:rPr>
        <w:t xml:space="preserve">муниципального округа </w:t>
      </w:r>
    </w:p>
    <w:p w14:paraId="43A7A933" w14:textId="57AB52A3" w:rsidR="001048D1" w:rsidRPr="00D635AC" w:rsidRDefault="00A26765" w:rsidP="00D635AC">
      <w:pPr>
        <w:tabs>
          <w:tab w:val="left" w:pos="8080"/>
        </w:tabs>
        <w:jc w:val="both"/>
        <w:rPr>
          <w:bCs/>
          <w:sz w:val="28"/>
          <w:szCs w:val="28"/>
        </w:rPr>
      </w:pPr>
      <w:r w:rsidRPr="00A26765">
        <w:rPr>
          <w:b/>
          <w:bCs/>
          <w:iCs/>
          <w:sz w:val="28"/>
          <w:szCs w:val="28"/>
        </w:rPr>
        <w:t>Филимонковский в городе Москве</w:t>
      </w:r>
      <w:r w:rsidRPr="00A26765">
        <w:rPr>
          <w:b/>
          <w:bCs/>
          <w:i/>
          <w:sz w:val="28"/>
          <w:szCs w:val="28"/>
        </w:rPr>
        <w:t xml:space="preserve"> </w:t>
      </w:r>
      <w:r>
        <w:rPr>
          <w:b/>
          <w:bCs/>
          <w:i/>
          <w:sz w:val="28"/>
          <w:szCs w:val="28"/>
        </w:rPr>
        <w:t xml:space="preserve">                                                        </w:t>
      </w:r>
      <w:r w:rsidRPr="00A26765">
        <w:rPr>
          <w:b/>
          <w:bCs/>
          <w:sz w:val="28"/>
          <w:szCs w:val="28"/>
        </w:rPr>
        <w:t xml:space="preserve">В.Ю. </w:t>
      </w:r>
      <w:proofErr w:type="spellStart"/>
      <w:r w:rsidRPr="00A26765">
        <w:rPr>
          <w:b/>
          <w:bCs/>
          <w:sz w:val="28"/>
          <w:szCs w:val="28"/>
        </w:rPr>
        <w:t>Чирин</w:t>
      </w:r>
      <w:proofErr w:type="spellEnd"/>
      <w:r w:rsidRPr="00A26765">
        <w:rPr>
          <w:b/>
          <w:bCs/>
          <w:i/>
          <w:sz w:val="28"/>
          <w:szCs w:val="28"/>
        </w:rPr>
        <w:tab/>
        <w:t xml:space="preserve">                                                        </w:t>
      </w:r>
    </w:p>
    <w:sectPr w:rsidR="001048D1" w:rsidRPr="00D635AC" w:rsidSect="00B839D9">
      <w:headerReference w:type="default" r:id="rId8"/>
      <w:pgSz w:w="11906" w:h="16838"/>
      <w:pgMar w:top="851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329C0" w14:textId="77777777" w:rsidR="004804A7" w:rsidRDefault="004804A7" w:rsidP="001770C5">
      <w:r>
        <w:separator/>
      </w:r>
    </w:p>
  </w:endnote>
  <w:endnote w:type="continuationSeparator" w:id="0">
    <w:p w14:paraId="7A0685AD" w14:textId="77777777" w:rsidR="004804A7" w:rsidRDefault="004804A7" w:rsidP="00177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C629B" w14:textId="77777777" w:rsidR="004804A7" w:rsidRDefault="004804A7" w:rsidP="001770C5">
      <w:r>
        <w:separator/>
      </w:r>
    </w:p>
  </w:footnote>
  <w:footnote w:type="continuationSeparator" w:id="0">
    <w:p w14:paraId="2B03A7C7" w14:textId="77777777" w:rsidR="004804A7" w:rsidRDefault="004804A7" w:rsidP="00177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1577832"/>
      <w:docPartObj>
        <w:docPartGallery w:val="Page Numbers (Top of Page)"/>
        <w:docPartUnique/>
      </w:docPartObj>
    </w:sdtPr>
    <w:sdtEndPr/>
    <w:sdtContent>
      <w:p w14:paraId="05631271" w14:textId="285D24B5" w:rsidR="001770C5" w:rsidRPr="001770C5" w:rsidRDefault="001770C5">
        <w:pPr>
          <w:pStyle w:val="a3"/>
          <w:jc w:val="center"/>
        </w:pPr>
        <w:r w:rsidRPr="001770C5">
          <w:fldChar w:fldCharType="begin"/>
        </w:r>
        <w:r w:rsidRPr="001770C5">
          <w:instrText>PAGE   \* MERGEFORMAT</w:instrText>
        </w:r>
        <w:r w:rsidRPr="001770C5">
          <w:fldChar w:fldCharType="separate"/>
        </w:r>
        <w:r w:rsidRPr="001770C5">
          <w:t>2</w:t>
        </w:r>
        <w:r w:rsidRPr="001770C5">
          <w:fldChar w:fldCharType="end"/>
        </w:r>
      </w:p>
    </w:sdtContent>
  </w:sdt>
  <w:p w14:paraId="108D6131" w14:textId="77777777" w:rsidR="00612448" w:rsidRDefault="0061244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D323C"/>
    <w:multiLevelType w:val="hybridMultilevel"/>
    <w:tmpl w:val="9A2CF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92057"/>
    <w:multiLevelType w:val="hybridMultilevel"/>
    <w:tmpl w:val="A406E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867183"/>
    <w:multiLevelType w:val="hybridMultilevel"/>
    <w:tmpl w:val="D8224C12"/>
    <w:lvl w:ilvl="0" w:tplc="AB8E02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revisionView w:inkAnnotations="0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BBF"/>
    <w:rsid w:val="0000173C"/>
    <w:rsid w:val="0001144E"/>
    <w:rsid w:val="000155EB"/>
    <w:rsid w:val="000572D5"/>
    <w:rsid w:val="00060497"/>
    <w:rsid w:val="00062DB3"/>
    <w:rsid w:val="00063DAA"/>
    <w:rsid w:val="0007702B"/>
    <w:rsid w:val="000A700F"/>
    <w:rsid w:val="000B36C4"/>
    <w:rsid w:val="000C2FA4"/>
    <w:rsid w:val="000D300C"/>
    <w:rsid w:val="000E274B"/>
    <w:rsid w:val="000F4757"/>
    <w:rsid w:val="000F6DD6"/>
    <w:rsid w:val="00101A7C"/>
    <w:rsid w:val="0010209B"/>
    <w:rsid w:val="001048D1"/>
    <w:rsid w:val="00107453"/>
    <w:rsid w:val="0010786D"/>
    <w:rsid w:val="00147130"/>
    <w:rsid w:val="00160A88"/>
    <w:rsid w:val="00165381"/>
    <w:rsid w:val="001770C5"/>
    <w:rsid w:val="0019002D"/>
    <w:rsid w:val="001B3163"/>
    <w:rsid w:val="001B4AC9"/>
    <w:rsid w:val="001C01D9"/>
    <w:rsid w:val="001C27EA"/>
    <w:rsid w:val="001C5430"/>
    <w:rsid w:val="001D7C14"/>
    <w:rsid w:val="001E3BB7"/>
    <w:rsid w:val="001E5120"/>
    <w:rsid w:val="001F295C"/>
    <w:rsid w:val="001F394A"/>
    <w:rsid w:val="001F49FD"/>
    <w:rsid w:val="0020185E"/>
    <w:rsid w:val="00207DE3"/>
    <w:rsid w:val="0021135F"/>
    <w:rsid w:val="00211F06"/>
    <w:rsid w:val="0023047A"/>
    <w:rsid w:val="0023361D"/>
    <w:rsid w:val="00240DFB"/>
    <w:rsid w:val="00241EF4"/>
    <w:rsid w:val="00243BBE"/>
    <w:rsid w:val="00245057"/>
    <w:rsid w:val="00246D4A"/>
    <w:rsid w:val="00253240"/>
    <w:rsid w:val="0026228D"/>
    <w:rsid w:val="00266FAA"/>
    <w:rsid w:val="0027627D"/>
    <w:rsid w:val="00294904"/>
    <w:rsid w:val="002A3714"/>
    <w:rsid w:val="002B3F8E"/>
    <w:rsid w:val="002C4114"/>
    <w:rsid w:val="002E15A2"/>
    <w:rsid w:val="00300770"/>
    <w:rsid w:val="00305EEC"/>
    <w:rsid w:val="00317619"/>
    <w:rsid w:val="00343260"/>
    <w:rsid w:val="003442A6"/>
    <w:rsid w:val="00351207"/>
    <w:rsid w:val="00360E61"/>
    <w:rsid w:val="00366167"/>
    <w:rsid w:val="00371534"/>
    <w:rsid w:val="00373D38"/>
    <w:rsid w:val="00381EAD"/>
    <w:rsid w:val="003A2450"/>
    <w:rsid w:val="003A2BA3"/>
    <w:rsid w:val="003B6276"/>
    <w:rsid w:val="003D23F7"/>
    <w:rsid w:val="003E6032"/>
    <w:rsid w:val="003F5404"/>
    <w:rsid w:val="0040227E"/>
    <w:rsid w:val="00404F3C"/>
    <w:rsid w:val="004062BA"/>
    <w:rsid w:val="00406B15"/>
    <w:rsid w:val="00407F17"/>
    <w:rsid w:val="00435203"/>
    <w:rsid w:val="00470121"/>
    <w:rsid w:val="004804A7"/>
    <w:rsid w:val="00487B52"/>
    <w:rsid w:val="00496B6B"/>
    <w:rsid w:val="004F28AB"/>
    <w:rsid w:val="00541673"/>
    <w:rsid w:val="005423B0"/>
    <w:rsid w:val="005738F0"/>
    <w:rsid w:val="00575D74"/>
    <w:rsid w:val="005847C8"/>
    <w:rsid w:val="005A05DE"/>
    <w:rsid w:val="005A22A7"/>
    <w:rsid w:val="005A6263"/>
    <w:rsid w:val="005C4B1E"/>
    <w:rsid w:val="005F32ED"/>
    <w:rsid w:val="006051BD"/>
    <w:rsid w:val="00612448"/>
    <w:rsid w:val="00626B30"/>
    <w:rsid w:val="00632D0A"/>
    <w:rsid w:val="00664A0A"/>
    <w:rsid w:val="0067697F"/>
    <w:rsid w:val="006C7F26"/>
    <w:rsid w:val="006F426A"/>
    <w:rsid w:val="00700BA4"/>
    <w:rsid w:val="00712318"/>
    <w:rsid w:val="007440A8"/>
    <w:rsid w:val="007505B8"/>
    <w:rsid w:val="00750862"/>
    <w:rsid w:val="0075745D"/>
    <w:rsid w:val="00764D62"/>
    <w:rsid w:val="00774255"/>
    <w:rsid w:val="007A7313"/>
    <w:rsid w:val="007B13DA"/>
    <w:rsid w:val="007B5A8E"/>
    <w:rsid w:val="007D38CF"/>
    <w:rsid w:val="00812200"/>
    <w:rsid w:val="0083027D"/>
    <w:rsid w:val="0084349B"/>
    <w:rsid w:val="0086495F"/>
    <w:rsid w:val="008843AE"/>
    <w:rsid w:val="00894630"/>
    <w:rsid w:val="008A1580"/>
    <w:rsid w:val="008C5040"/>
    <w:rsid w:val="008C7552"/>
    <w:rsid w:val="008E3708"/>
    <w:rsid w:val="00904738"/>
    <w:rsid w:val="00916569"/>
    <w:rsid w:val="00921A1B"/>
    <w:rsid w:val="0092641B"/>
    <w:rsid w:val="009470D1"/>
    <w:rsid w:val="0095650B"/>
    <w:rsid w:val="00961997"/>
    <w:rsid w:val="00964800"/>
    <w:rsid w:val="009B3A98"/>
    <w:rsid w:val="009B4D22"/>
    <w:rsid w:val="009C3996"/>
    <w:rsid w:val="009C595C"/>
    <w:rsid w:val="009C7681"/>
    <w:rsid w:val="009D24B3"/>
    <w:rsid w:val="00A26765"/>
    <w:rsid w:val="00A3618C"/>
    <w:rsid w:val="00A56CFB"/>
    <w:rsid w:val="00A71B2F"/>
    <w:rsid w:val="00A75201"/>
    <w:rsid w:val="00A777F2"/>
    <w:rsid w:val="00A92F75"/>
    <w:rsid w:val="00AA6051"/>
    <w:rsid w:val="00AB261D"/>
    <w:rsid w:val="00AB7833"/>
    <w:rsid w:val="00AE1641"/>
    <w:rsid w:val="00AF145D"/>
    <w:rsid w:val="00B120D6"/>
    <w:rsid w:val="00B259E9"/>
    <w:rsid w:val="00B310FD"/>
    <w:rsid w:val="00B362CB"/>
    <w:rsid w:val="00B60C5E"/>
    <w:rsid w:val="00B73859"/>
    <w:rsid w:val="00B839D9"/>
    <w:rsid w:val="00B8547F"/>
    <w:rsid w:val="00BC593F"/>
    <w:rsid w:val="00BE0B9A"/>
    <w:rsid w:val="00BE3ACF"/>
    <w:rsid w:val="00C1007F"/>
    <w:rsid w:val="00C1058A"/>
    <w:rsid w:val="00C1673A"/>
    <w:rsid w:val="00C2184A"/>
    <w:rsid w:val="00C2392D"/>
    <w:rsid w:val="00C3589E"/>
    <w:rsid w:val="00C405A8"/>
    <w:rsid w:val="00C47947"/>
    <w:rsid w:val="00C47EDB"/>
    <w:rsid w:val="00C92EDC"/>
    <w:rsid w:val="00CE6BBF"/>
    <w:rsid w:val="00D17E80"/>
    <w:rsid w:val="00D41742"/>
    <w:rsid w:val="00D635AC"/>
    <w:rsid w:val="00D66DC6"/>
    <w:rsid w:val="00D73287"/>
    <w:rsid w:val="00D855C3"/>
    <w:rsid w:val="00D9137F"/>
    <w:rsid w:val="00DB6D8D"/>
    <w:rsid w:val="00E256B1"/>
    <w:rsid w:val="00E46CF7"/>
    <w:rsid w:val="00E47E1C"/>
    <w:rsid w:val="00E65145"/>
    <w:rsid w:val="00E741BF"/>
    <w:rsid w:val="00E76CAE"/>
    <w:rsid w:val="00E839A5"/>
    <w:rsid w:val="00E910F7"/>
    <w:rsid w:val="00E957A9"/>
    <w:rsid w:val="00EB0CBB"/>
    <w:rsid w:val="00ED1E1A"/>
    <w:rsid w:val="00EF18DE"/>
    <w:rsid w:val="00EF5352"/>
    <w:rsid w:val="00EF798B"/>
    <w:rsid w:val="00F135F1"/>
    <w:rsid w:val="00F533F5"/>
    <w:rsid w:val="00F53797"/>
    <w:rsid w:val="00F61000"/>
    <w:rsid w:val="00F70FB4"/>
    <w:rsid w:val="00FA7367"/>
    <w:rsid w:val="00FE1207"/>
    <w:rsid w:val="00FE4C97"/>
    <w:rsid w:val="00FE52EB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CEDE3A"/>
  <w15:chartTrackingRefBased/>
  <w15:docId w15:val="{C849FCD2-C122-4041-9B54-D9A4E0B6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B9A"/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70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70C5"/>
  </w:style>
  <w:style w:type="paragraph" w:styleId="a5">
    <w:name w:val="footer"/>
    <w:basedOn w:val="a"/>
    <w:link w:val="a6"/>
    <w:uiPriority w:val="99"/>
    <w:unhideWhenUsed/>
    <w:rsid w:val="001770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70C5"/>
  </w:style>
  <w:style w:type="paragraph" w:styleId="a7">
    <w:name w:val="footnote text"/>
    <w:basedOn w:val="a"/>
    <w:link w:val="a8"/>
    <w:rsid w:val="001770C5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1770C5"/>
    <w:rPr>
      <w:rFonts w:eastAsia="Times New Roman" w:cs="Times New Roman"/>
      <w:kern w:val="0"/>
      <w:sz w:val="20"/>
      <w:lang w:eastAsia="ru-RU"/>
      <w14:ligatures w14:val="none"/>
    </w:rPr>
  </w:style>
  <w:style w:type="character" w:styleId="a9">
    <w:name w:val="footnote reference"/>
    <w:rsid w:val="001770C5"/>
    <w:rPr>
      <w:rFonts w:cs="Times New Roman"/>
      <w:vertAlign w:val="superscript"/>
    </w:rPr>
  </w:style>
  <w:style w:type="paragraph" w:styleId="aa">
    <w:name w:val="List Paragraph"/>
    <w:basedOn w:val="a"/>
    <w:uiPriority w:val="34"/>
    <w:qFormat/>
    <w:rsid w:val="001770C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1770C5"/>
    <w:rPr>
      <w:rFonts w:ascii="Tahoma" w:eastAsiaTheme="minorEastAsi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770C5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  <w:style w:type="paragraph" w:customStyle="1" w:styleId="ConsPlusNormal">
    <w:name w:val="ConsPlusNormal"/>
    <w:rsid w:val="001770C5"/>
    <w:pPr>
      <w:autoSpaceDE w:val="0"/>
      <w:autoSpaceDN w:val="0"/>
      <w:adjustRightInd w:val="0"/>
    </w:pPr>
    <w:rPr>
      <w:rFonts w:eastAsiaTheme="minorEastAsia" w:cs="Times New Roman"/>
      <w:kern w:val="0"/>
      <w:szCs w:val="28"/>
      <w:lang w:eastAsia="ru-RU"/>
      <w14:ligatures w14:val="none"/>
    </w:rPr>
  </w:style>
  <w:style w:type="character" w:styleId="ad">
    <w:name w:val="annotation reference"/>
    <w:basedOn w:val="a0"/>
    <w:uiPriority w:val="99"/>
    <w:semiHidden/>
    <w:unhideWhenUsed/>
    <w:rsid w:val="001770C5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1770C5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1770C5"/>
    <w:rPr>
      <w:rFonts w:asciiTheme="minorHAnsi" w:eastAsiaTheme="minorEastAsia" w:hAnsiTheme="minorHAnsi"/>
      <w:kern w:val="0"/>
      <w:sz w:val="20"/>
      <w:lang w:eastAsia="ru-RU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770C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770C5"/>
    <w:rPr>
      <w:rFonts w:asciiTheme="minorHAnsi" w:eastAsiaTheme="minorEastAsia" w:hAnsiTheme="minorHAnsi"/>
      <w:b/>
      <w:bCs/>
      <w:kern w:val="0"/>
      <w:sz w:val="20"/>
      <w:lang w:eastAsia="ru-RU"/>
      <w14:ligatures w14:val="none"/>
    </w:rPr>
  </w:style>
  <w:style w:type="paragraph" w:styleId="af2">
    <w:name w:val="Revision"/>
    <w:hidden/>
    <w:uiPriority w:val="99"/>
    <w:semiHidden/>
    <w:rsid w:val="001770C5"/>
    <w:rPr>
      <w:rFonts w:asciiTheme="minorHAnsi" w:eastAsiaTheme="minorEastAsia" w:hAnsiTheme="minorHAnsi"/>
      <w:kern w:val="0"/>
      <w:sz w:val="22"/>
      <w:szCs w:val="22"/>
      <w:lang w:eastAsia="ru-RU"/>
      <w14:ligatures w14:val="none"/>
    </w:rPr>
  </w:style>
  <w:style w:type="table" w:styleId="af3">
    <w:name w:val="Table Grid"/>
    <w:basedOn w:val="a1"/>
    <w:uiPriority w:val="59"/>
    <w:rsid w:val="001770C5"/>
    <w:rPr>
      <w:rFonts w:asciiTheme="minorHAnsi" w:eastAsiaTheme="minorEastAsia" w:hAnsiTheme="minorHAnsi"/>
      <w:kern w:val="0"/>
      <w:sz w:val="22"/>
      <w:szCs w:val="22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semiHidden/>
    <w:unhideWhenUsed/>
    <w:rsid w:val="001770C5"/>
    <w:rPr>
      <w:color w:val="0563C1" w:themeColor="hyperlink"/>
      <w:u w:val="single"/>
    </w:rPr>
  </w:style>
  <w:style w:type="character" w:styleId="af5">
    <w:name w:val="FollowedHyperlink"/>
    <w:basedOn w:val="a0"/>
    <w:uiPriority w:val="99"/>
    <w:semiHidden/>
    <w:unhideWhenUsed/>
    <w:rsid w:val="001770C5"/>
    <w:rPr>
      <w:color w:val="954F72" w:themeColor="followedHyperlink"/>
      <w:u w:val="single"/>
    </w:rPr>
  </w:style>
  <w:style w:type="table" w:customStyle="1" w:styleId="1">
    <w:name w:val="Сетка таблицы1"/>
    <w:basedOn w:val="a1"/>
    <w:next w:val="af3"/>
    <w:uiPriority w:val="59"/>
    <w:rsid w:val="00A26765"/>
    <w:rPr>
      <w:rFonts w:ascii="Calibri" w:hAnsi="Calibri"/>
      <w:kern w:val="0"/>
      <w:sz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15384-820D-4DFE-A376-F39960DAC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User</cp:lastModifiedBy>
  <cp:revision>4</cp:revision>
  <cp:lastPrinted>2026-02-18T07:42:00Z</cp:lastPrinted>
  <dcterms:created xsi:type="dcterms:W3CDTF">2026-07-10T07:08:00Z</dcterms:created>
  <dcterms:modified xsi:type="dcterms:W3CDTF">2026-07-14T07:16:00Z</dcterms:modified>
</cp:coreProperties>
</file>