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C32AE0" w14:textId="579621B3" w:rsidR="001770C5" w:rsidRPr="00784E03" w:rsidRDefault="001770C5" w:rsidP="00F65AAA">
      <w:pPr>
        <w:autoSpaceDE w:val="0"/>
        <w:autoSpaceDN w:val="0"/>
        <w:adjustRightInd w:val="0"/>
        <w:rPr>
          <w:bCs/>
          <w:sz w:val="28"/>
          <w:szCs w:val="28"/>
        </w:rPr>
      </w:pPr>
    </w:p>
    <w:p w14:paraId="35F2BB5E" w14:textId="4CCE33E0" w:rsidR="005C0952" w:rsidRDefault="005C0952" w:rsidP="005C0952">
      <w:pPr>
        <w:jc w:val="center"/>
        <w:rPr>
          <w:b/>
          <w:caps/>
          <w:color w:val="000000" w:themeColor="text1"/>
          <w:szCs w:val="28"/>
        </w:rPr>
      </w:pPr>
      <w:r>
        <w:rPr>
          <w:noProof/>
          <w:color w:val="000000" w:themeColor="text1"/>
        </w:rPr>
        <w:drawing>
          <wp:inline distT="0" distB="0" distL="0" distR="0" wp14:anchorId="326A6007" wp14:editId="45399321">
            <wp:extent cx="574040" cy="7264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726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0AE249" w14:textId="77777777" w:rsidR="005C0952" w:rsidRDefault="005C0952" w:rsidP="005C0952">
      <w:pPr>
        <w:rPr>
          <w:b/>
          <w:caps/>
          <w:color w:val="000000" w:themeColor="text1"/>
          <w:sz w:val="12"/>
          <w:szCs w:val="12"/>
        </w:rPr>
      </w:pPr>
    </w:p>
    <w:p w14:paraId="0897DBE5" w14:textId="77777777" w:rsidR="005C0952" w:rsidRDefault="005C0952" w:rsidP="005C0952">
      <w:pPr>
        <w:jc w:val="center"/>
        <w:rPr>
          <w:b/>
          <w:caps/>
          <w:color w:val="000000" w:themeColor="text1"/>
          <w:spacing w:val="20"/>
          <w:sz w:val="32"/>
          <w:szCs w:val="36"/>
        </w:rPr>
      </w:pPr>
      <w:r>
        <w:rPr>
          <w:b/>
          <w:caps/>
          <w:color w:val="000000" w:themeColor="text1"/>
          <w:spacing w:val="20"/>
          <w:sz w:val="32"/>
          <w:szCs w:val="36"/>
        </w:rPr>
        <w:t>аппарат Совета депутатов</w:t>
      </w:r>
    </w:p>
    <w:p w14:paraId="44DB9DB5" w14:textId="77777777" w:rsidR="005C0952" w:rsidRDefault="005C0952" w:rsidP="005C0952">
      <w:pPr>
        <w:spacing w:before="60"/>
        <w:jc w:val="center"/>
        <w:rPr>
          <w:b/>
          <w:caps/>
          <w:color w:val="000000" w:themeColor="text1"/>
          <w:szCs w:val="28"/>
        </w:rPr>
      </w:pPr>
      <w:r>
        <w:rPr>
          <w:b/>
          <w:caps/>
          <w:color w:val="000000" w:themeColor="text1"/>
          <w:szCs w:val="28"/>
        </w:rPr>
        <w:t xml:space="preserve">внутригородского муниципального образования – муниципального округа </w:t>
      </w:r>
    </w:p>
    <w:p w14:paraId="383E0777" w14:textId="77777777" w:rsidR="005C0952" w:rsidRDefault="005C0952" w:rsidP="005C0952">
      <w:pPr>
        <w:spacing w:before="60"/>
        <w:jc w:val="center"/>
        <w:rPr>
          <w:b/>
          <w:caps/>
          <w:color w:val="000000" w:themeColor="text1"/>
          <w:spacing w:val="20"/>
          <w:sz w:val="32"/>
          <w:szCs w:val="36"/>
        </w:rPr>
      </w:pPr>
      <w:r>
        <w:rPr>
          <w:b/>
          <w:caps/>
          <w:color w:val="000000" w:themeColor="text1"/>
          <w:spacing w:val="20"/>
          <w:sz w:val="32"/>
          <w:szCs w:val="36"/>
        </w:rPr>
        <w:t>ФИЛИМОНКОВСКИЙ</w:t>
      </w:r>
    </w:p>
    <w:p w14:paraId="3EB12A7C" w14:textId="77777777" w:rsidR="005C0952" w:rsidRDefault="005C0952" w:rsidP="005C0952">
      <w:pPr>
        <w:spacing w:before="60"/>
        <w:jc w:val="center"/>
        <w:rPr>
          <w:b/>
          <w:caps/>
          <w:color w:val="000000" w:themeColor="text1"/>
          <w:szCs w:val="28"/>
        </w:rPr>
      </w:pPr>
      <w:r>
        <w:rPr>
          <w:b/>
          <w:caps/>
          <w:color w:val="000000" w:themeColor="text1"/>
          <w:szCs w:val="28"/>
        </w:rPr>
        <w:t>в городе МОскве</w:t>
      </w:r>
    </w:p>
    <w:p w14:paraId="2DB7B11D" w14:textId="77777777" w:rsidR="005C0952" w:rsidRDefault="005C0952" w:rsidP="005C0952">
      <w:pPr>
        <w:pStyle w:val="af6"/>
        <w:spacing w:before="255"/>
        <w:jc w:val="center"/>
        <w:rPr>
          <w:b/>
          <w:bCs/>
          <w:color w:val="000000" w:themeColor="text1"/>
          <w:sz w:val="32"/>
          <w:szCs w:val="32"/>
        </w:rPr>
      </w:pPr>
      <w:r>
        <w:rPr>
          <w:b/>
          <w:bCs/>
          <w:color w:val="000000" w:themeColor="text1"/>
          <w:sz w:val="32"/>
          <w:szCs w:val="32"/>
        </w:rPr>
        <w:t>ПОСТАНОВЛЕНИЕ</w:t>
      </w:r>
    </w:p>
    <w:p w14:paraId="190E25D9" w14:textId="454CE766" w:rsidR="005423B0" w:rsidRDefault="005423B0">
      <w:pPr>
        <w:rPr>
          <w:sz w:val="26"/>
          <w:szCs w:val="26"/>
        </w:rPr>
      </w:pPr>
    </w:p>
    <w:tbl>
      <w:tblPr>
        <w:tblStyle w:val="af3"/>
        <w:tblW w:w="11057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6521"/>
      </w:tblGrid>
      <w:tr w:rsidR="00932C19" w:rsidRPr="000B0A95" w14:paraId="0E49063D" w14:textId="77777777" w:rsidTr="00811BD9">
        <w:trPr>
          <w:trHeight w:val="711"/>
        </w:trPr>
        <w:tc>
          <w:tcPr>
            <w:tcW w:w="4536" w:type="dxa"/>
          </w:tcPr>
          <w:p w14:paraId="2A379DAD" w14:textId="3FF97C35" w:rsidR="00932C19" w:rsidRPr="000B0A95" w:rsidRDefault="00932C19" w:rsidP="00811BD9">
            <w:pPr>
              <w:tabs>
                <w:tab w:val="left" w:pos="2835"/>
              </w:tabs>
              <w:spacing w:before="400"/>
              <w:ind w:right="281"/>
              <w:jc w:val="both"/>
              <w:rPr>
                <w:bCs/>
                <w:caps/>
                <w:color w:val="0000FF"/>
                <w:sz w:val="26"/>
                <w:szCs w:val="26"/>
              </w:rPr>
            </w:pPr>
            <w:r w:rsidRPr="000B0A95">
              <w:rPr>
                <w:bCs/>
                <w:caps/>
                <w:color w:val="0000FF"/>
                <w:sz w:val="26"/>
                <w:szCs w:val="26"/>
                <w:u w:val="single" w:color="000000" w:themeColor="text1"/>
              </w:rPr>
              <w:t xml:space="preserve">  </w:t>
            </w:r>
            <w:r w:rsidR="00811BD9" w:rsidRPr="000B0A95">
              <w:rPr>
                <w:bCs/>
                <w:caps/>
                <w:color w:val="0000FF"/>
                <w:sz w:val="26"/>
                <w:szCs w:val="26"/>
                <w:u w:val="single" w:color="000000" w:themeColor="text1"/>
              </w:rPr>
              <w:t xml:space="preserve"> </w:t>
            </w:r>
            <w:r w:rsidR="00FA02B9" w:rsidRPr="000B0A95">
              <w:rPr>
                <w:rFonts w:ascii="Times New Roman" w:hAnsi="Times New Roman"/>
                <w:bCs/>
                <w:caps/>
                <w:sz w:val="26"/>
                <w:szCs w:val="26"/>
                <w:u w:val="single" w:color="000000" w:themeColor="text1"/>
              </w:rPr>
              <w:t>31</w:t>
            </w:r>
            <w:r w:rsidRPr="000B0A95">
              <w:rPr>
                <w:rFonts w:ascii="Times New Roman" w:hAnsi="Times New Roman"/>
                <w:bCs/>
                <w:caps/>
                <w:sz w:val="26"/>
                <w:szCs w:val="26"/>
                <w:u w:val="single" w:color="000000" w:themeColor="text1"/>
              </w:rPr>
              <w:t>.0</w:t>
            </w:r>
            <w:r w:rsidR="00FA02B9" w:rsidRPr="000B0A95">
              <w:rPr>
                <w:rFonts w:ascii="Times New Roman" w:hAnsi="Times New Roman"/>
                <w:bCs/>
                <w:caps/>
                <w:sz w:val="26"/>
                <w:szCs w:val="26"/>
                <w:u w:val="single" w:color="000000" w:themeColor="text1"/>
              </w:rPr>
              <w:t>3</w:t>
            </w:r>
            <w:r w:rsidRPr="000B0A95">
              <w:rPr>
                <w:rFonts w:ascii="Times New Roman" w:hAnsi="Times New Roman"/>
                <w:bCs/>
                <w:caps/>
                <w:sz w:val="26"/>
                <w:szCs w:val="26"/>
                <w:u w:val="single" w:color="000000" w:themeColor="text1"/>
              </w:rPr>
              <w:t>.202</w:t>
            </w:r>
            <w:r w:rsidR="00FA02B9" w:rsidRPr="000B0A95">
              <w:rPr>
                <w:rFonts w:ascii="Times New Roman" w:hAnsi="Times New Roman"/>
                <w:bCs/>
                <w:caps/>
                <w:sz w:val="26"/>
                <w:szCs w:val="26"/>
                <w:u w:val="single" w:color="000000" w:themeColor="text1"/>
              </w:rPr>
              <w:t>6</w:t>
            </w:r>
            <w:r w:rsidR="0082473D" w:rsidRPr="000B0A95">
              <w:rPr>
                <w:rFonts w:ascii="Times New Roman" w:hAnsi="Times New Roman"/>
                <w:bCs/>
                <w:caps/>
                <w:sz w:val="26"/>
                <w:szCs w:val="26"/>
                <w:u w:val="single" w:color="000000" w:themeColor="text1"/>
              </w:rPr>
              <w:t xml:space="preserve">             </w:t>
            </w:r>
            <w:r w:rsidRPr="000B0A95">
              <w:rPr>
                <w:bCs/>
                <w:caps/>
                <w:color w:val="FFFFFF" w:themeColor="background1"/>
                <w:sz w:val="26"/>
                <w:szCs w:val="26"/>
                <w:u w:val="single"/>
              </w:rPr>
              <w:t>00000000</w:t>
            </w:r>
          </w:p>
        </w:tc>
        <w:tc>
          <w:tcPr>
            <w:tcW w:w="6521" w:type="dxa"/>
          </w:tcPr>
          <w:p w14:paraId="32A8BC35" w14:textId="3864C78B" w:rsidR="00932C19" w:rsidRPr="000B0A95" w:rsidRDefault="00932C19" w:rsidP="00811BD9">
            <w:pPr>
              <w:tabs>
                <w:tab w:val="left" w:pos="5123"/>
              </w:tabs>
              <w:spacing w:before="400"/>
              <w:ind w:left="602" w:right="281" w:firstLine="141"/>
              <w:jc w:val="right"/>
              <w:rPr>
                <w:bCs/>
                <w:caps/>
                <w:color w:val="0000FF"/>
                <w:sz w:val="26"/>
                <w:szCs w:val="26"/>
                <w:u w:val="single"/>
              </w:rPr>
            </w:pPr>
            <w:r w:rsidRPr="000B0A95">
              <w:rPr>
                <w:bCs/>
                <w:caps/>
                <w:color w:val="0000FF"/>
                <w:sz w:val="26"/>
                <w:szCs w:val="26"/>
              </w:rPr>
              <w:t xml:space="preserve">       </w:t>
            </w:r>
            <w:r w:rsidR="00D53513" w:rsidRPr="000B0A95">
              <w:rPr>
                <w:bCs/>
                <w:caps/>
                <w:color w:val="0000FF"/>
                <w:sz w:val="26"/>
                <w:szCs w:val="26"/>
              </w:rPr>
              <w:t xml:space="preserve">  </w:t>
            </w:r>
            <w:r w:rsidRPr="000B0A95">
              <w:rPr>
                <w:bCs/>
                <w:caps/>
                <w:color w:val="0000FF"/>
                <w:sz w:val="26"/>
                <w:szCs w:val="26"/>
              </w:rPr>
              <w:t xml:space="preserve"> </w:t>
            </w:r>
            <w:r w:rsidR="00811BD9" w:rsidRPr="000B0A95">
              <w:rPr>
                <w:bCs/>
                <w:caps/>
                <w:color w:val="0000FF"/>
                <w:sz w:val="26"/>
                <w:szCs w:val="26"/>
              </w:rPr>
              <w:t xml:space="preserve"> </w:t>
            </w:r>
            <w:r w:rsidRPr="000B0A95">
              <w:rPr>
                <w:rFonts w:ascii="Times New Roman" w:hAnsi="Times New Roman"/>
                <w:bCs/>
                <w:caps/>
                <w:color w:val="000000" w:themeColor="text1"/>
                <w:sz w:val="26"/>
                <w:szCs w:val="26"/>
              </w:rPr>
              <w:t>№</w:t>
            </w:r>
            <w:r w:rsidRPr="000B0A95">
              <w:rPr>
                <w:rFonts w:ascii="Times New Roman" w:hAnsi="Times New Roman"/>
                <w:bCs/>
                <w:caps/>
                <w:color w:val="000000" w:themeColor="text1"/>
                <w:sz w:val="26"/>
                <w:szCs w:val="26"/>
                <w:u w:val="single"/>
              </w:rPr>
              <w:t xml:space="preserve">           </w:t>
            </w:r>
            <w:r w:rsidR="00FA02B9" w:rsidRPr="000B0A95">
              <w:rPr>
                <w:rFonts w:ascii="Times New Roman" w:hAnsi="Times New Roman"/>
                <w:bCs/>
                <w:caps/>
                <w:color w:val="000000" w:themeColor="text1"/>
                <w:sz w:val="26"/>
                <w:szCs w:val="26"/>
                <w:u w:val="single"/>
              </w:rPr>
              <w:t>4</w:t>
            </w:r>
            <w:r w:rsidRPr="000B0A95">
              <w:rPr>
                <w:bCs/>
                <w:caps/>
                <w:color w:val="000000" w:themeColor="text1"/>
                <w:sz w:val="26"/>
                <w:szCs w:val="26"/>
                <w:u w:val="single"/>
              </w:rPr>
              <w:t xml:space="preserve">                     </w:t>
            </w:r>
            <w:r w:rsidRPr="000B0A95">
              <w:rPr>
                <w:bCs/>
                <w:caps/>
                <w:color w:val="FFFFFF" w:themeColor="background1"/>
                <w:sz w:val="26"/>
                <w:szCs w:val="26"/>
                <w:u w:val="single"/>
              </w:rPr>
              <w:t>2025000000000</w:t>
            </w:r>
            <w:r w:rsidRPr="000B0A95">
              <w:rPr>
                <w:bCs/>
                <w:caps/>
                <w:color w:val="0000FF"/>
                <w:sz w:val="26"/>
                <w:szCs w:val="26"/>
                <w:u w:val="single"/>
              </w:rPr>
              <w:t xml:space="preserve">     </w:t>
            </w:r>
          </w:p>
        </w:tc>
      </w:tr>
    </w:tbl>
    <w:p w14:paraId="32560CD9" w14:textId="77777777" w:rsidR="00932C19" w:rsidRPr="000B0A95" w:rsidRDefault="00932C19" w:rsidP="00811BD9">
      <w:pPr>
        <w:ind w:left="567" w:right="281"/>
        <w:rPr>
          <w:sz w:val="26"/>
          <w:szCs w:val="26"/>
        </w:rPr>
      </w:pPr>
    </w:p>
    <w:p w14:paraId="17BAB93D" w14:textId="58BE9B32" w:rsidR="00937B97" w:rsidRPr="000B0A95" w:rsidRDefault="00FA02B9" w:rsidP="00811BD9">
      <w:pPr>
        <w:tabs>
          <w:tab w:val="left" w:pos="5103"/>
        </w:tabs>
        <w:autoSpaceDE w:val="0"/>
        <w:autoSpaceDN w:val="0"/>
        <w:adjustRightInd w:val="0"/>
        <w:ind w:left="567" w:right="4676"/>
        <w:jc w:val="both"/>
        <w:rPr>
          <w:b/>
          <w:sz w:val="26"/>
          <w:szCs w:val="26"/>
        </w:rPr>
      </w:pPr>
      <w:r w:rsidRPr="000B0A95">
        <w:rPr>
          <w:b/>
          <w:sz w:val="26"/>
          <w:szCs w:val="26"/>
        </w:rPr>
        <w:t xml:space="preserve">О признании утратившим силу постановления </w:t>
      </w:r>
      <w:r w:rsidRPr="000B0A95">
        <w:rPr>
          <w:rFonts w:eastAsiaTheme="minorHAnsi"/>
          <w:b/>
          <w:iCs/>
          <w:sz w:val="26"/>
          <w:szCs w:val="26"/>
          <w:lang w:eastAsia="en-US"/>
        </w:rPr>
        <w:t>аппарата Совета депутатов</w:t>
      </w:r>
      <w:r w:rsidRPr="000B0A95">
        <w:rPr>
          <w:rFonts w:eastAsiaTheme="minorHAnsi"/>
          <w:b/>
          <w:sz w:val="26"/>
          <w:szCs w:val="26"/>
          <w:lang w:eastAsia="en-US"/>
        </w:rPr>
        <w:t xml:space="preserve"> </w:t>
      </w:r>
      <w:r w:rsidRPr="000B0A95">
        <w:rPr>
          <w:b/>
          <w:sz w:val="26"/>
          <w:szCs w:val="26"/>
        </w:rPr>
        <w:t xml:space="preserve">внутригородского муниципального образования – муниципального округа Филимонковский в городе Москве от 23.01.2025 №5 </w:t>
      </w:r>
    </w:p>
    <w:p w14:paraId="0F1ECD05" w14:textId="77777777" w:rsidR="009E6842" w:rsidRPr="000B0A95" w:rsidRDefault="009E6842" w:rsidP="00811BD9">
      <w:pPr>
        <w:widowControl w:val="0"/>
        <w:autoSpaceDE w:val="0"/>
        <w:autoSpaceDN w:val="0"/>
        <w:adjustRightInd w:val="0"/>
        <w:ind w:left="567" w:right="281"/>
        <w:rPr>
          <w:b/>
          <w:bCs/>
          <w:sz w:val="26"/>
          <w:szCs w:val="26"/>
        </w:rPr>
      </w:pPr>
    </w:p>
    <w:p w14:paraId="39961C3B" w14:textId="370588D5" w:rsidR="001770C5" w:rsidRPr="000B0A95" w:rsidRDefault="0082473D" w:rsidP="00811BD9">
      <w:pPr>
        <w:widowControl w:val="0"/>
        <w:autoSpaceDE w:val="0"/>
        <w:autoSpaceDN w:val="0"/>
        <w:adjustRightInd w:val="0"/>
        <w:ind w:left="567" w:right="281" w:firstLine="851"/>
        <w:jc w:val="both"/>
        <w:rPr>
          <w:bCs/>
          <w:sz w:val="26"/>
          <w:szCs w:val="26"/>
        </w:rPr>
      </w:pPr>
      <w:r w:rsidRPr="000B0A95">
        <w:rPr>
          <w:rFonts w:eastAsiaTheme="minorHAnsi"/>
          <w:bCs/>
          <w:sz w:val="26"/>
          <w:szCs w:val="26"/>
          <w:lang w:eastAsia="en-US"/>
        </w:rPr>
        <w:t>На основании подпункта «з» пункта 1 статьи 9, подпункта «в» пункта 3, подпункта «б» пункта 4 статьи 10 и пункта 6 статьи 14 Федерального закона от 28 декабря 2025 года № 505-ФЗ «О внесении изменений в отдельные законодательные акты Российской Федерации»</w:t>
      </w:r>
      <w:r w:rsidR="001770C5" w:rsidRPr="000B0A95">
        <w:rPr>
          <w:bCs/>
          <w:sz w:val="26"/>
          <w:szCs w:val="26"/>
        </w:rPr>
        <w:t>:</w:t>
      </w:r>
    </w:p>
    <w:p w14:paraId="4EC5C598" w14:textId="5FD0D8C9" w:rsidR="001770C5" w:rsidRPr="000B0A95" w:rsidRDefault="001770C5" w:rsidP="00811BD9">
      <w:pPr>
        <w:widowControl w:val="0"/>
        <w:autoSpaceDE w:val="0"/>
        <w:autoSpaceDN w:val="0"/>
        <w:adjustRightInd w:val="0"/>
        <w:ind w:left="567" w:right="281" w:firstLine="851"/>
        <w:jc w:val="both"/>
        <w:rPr>
          <w:bCs/>
          <w:sz w:val="26"/>
          <w:szCs w:val="26"/>
        </w:rPr>
      </w:pPr>
      <w:r w:rsidRPr="000B0A95">
        <w:rPr>
          <w:bCs/>
          <w:sz w:val="26"/>
          <w:szCs w:val="26"/>
        </w:rPr>
        <w:t>1. </w:t>
      </w:r>
      <w:r w:rsidR="006B09AD" w:rsidRPr="000B0A95">
        <w:rPr>
          <w:bCs/>
          <w:sz w:val="26"/>
          <w:szCs w:val="26"/>
        </w:rPr>
        <w:t xml:space="preserve">Признать утратившим силу постановление </w:t>
      </w:r>
      <w:r w:rsidR="006B09AD" w:rsidRPr="000B0A95">
        <w:rPr>
          <w:rFonts w:eastAsiaTheme="minorHAnsi"/>
          <w:iCs/>
          <w:sz w:val="26"/>
          <w:szCs w:val="26"/>
          <w:lang w:eastAsia="en-US"/>
        </w:rPr>
        <w:t>аппарата Совета депутатов</w:t>
      </w:r>
      <w:r w:rsidR="006B09AD" w:rsidRPr="000B0A95">
        <w:rPr>
          <w:rFonts w:eastAsiaTheme="minorHAnsi"/>
          <w:sz w:val="26"/>
          <w:szCs w:val="26"/>
          <w:lang w:eastAsia="en-US"/>
        </w:rPr>
        <w:t xml:space="preserve"> </w:t>
      </w:r>
      <w:r w:rsidR="006B09AD" w:rsidRPr="000B0A95">
        <w:rPr>
          <w:sz w:val="26"/>
          <w:szCs w:val="26"/>
        </w:rPr>
        <w:t>внутригородского муниципального образования – муниципального округа  Филимонковский в городе Москве</w:t>
      </w:r>
      <w:r w:rsidR="006B09AD" w:rsidRPr="000B0A95">
        <w:rPr>
          <w:bCs/>
          <w:sz w:val="26"/>
          <w:szCs w:val="26"/>
        </w:rPr>
        <w:t xml:space="preserve"> от 23.01.2025 №5</w:t>
      </w:r>
      <w:r w:rsidR="006B09AD" w:rsidRPr="000B0A95">
        <w:rPr>
          <w:b/>
          <w:sz w:val="26"/>
          <w:szCs w:val="26"/>
        </w:rPr>
        <w:t xml:space="preserve"> </w:t>
      </w:r>
      <w:r w:rsidR="006B09AD" w:rsidRPr="000B0A95">
        <w:rPr>
          <w:bCs/>
          <w:sz w:val="26"/>
          <w:szCs w:val="26"/>
        </w:rPr>
        <w:t>«Об у</w:t>
      </w:r>
      <w:r w:rsidRPr="000B0A95">
        <w:rPr>
          <w:bCs/>
          <w:sz w:val="26"/>
          <w:szCs w:val="26"/>
        </w:rPr>
        <w:t>твер</w:t>
      </w:r>
      <w:r w:rsidR="006B09AD" w:rsidRPr="000B0A95">
        <w:rPr>
          <w:bCs/>
          <w:sz w:val="26"/>
          <w:szCs w:val="26"/>
        </w:rPr>
        <w:t>ждении</w:t>
      </w:r>
      <w:r w:rsidRPr="000B0A95">
        <w:rPr>
          <w:bCs/>
          <w:sz w:val="26"/>
          <w:szCs w:val="26"/>
        </w:rPr>
        <w:t xml:space="preserve"> </w:t>
      </w:r>
      <w:r w:rsidR="007A5865" w:rsidRPr="000B0A95">
        <w:rPr>
          <w:sz w:val="26"/>
          <w:szCs w:val="26"/>
        </w:rPr>
        <w:t>Поряд</w:t>
      </w:r>
      <w:r w:rsidR="006B09AD" w:rsidRPr="000B0A95">
        <w:rPr>
          <w:sz w:val="26"/>
          <w:szCs w:val="26"/>
        </w:rPr>
        <w:t>ка</w:t>
      </w:r>
      <w:r w:rsidR="007A5865" w:rsidRPr="000B0A95">
        <w:rPr>
          <w:sz w:val="26"/>
          <w:szCs w:val="26"/>
        </w:rPr>
        <w:t xml:space="preserve"> размещения сведений о доходах, расходах, об имуществе и обязательствах имущественного характера муниципальных служащих </w:t>
      </w:r>
      <w:r w:rsidR="00AD7511" w:rsidRPr="000B0A95">
        <w:rPr>
          <w:rFonts w:eastAsiaTheme="minorHAnsi"/>
          <w:iCs/>
          <w:sz w:val="26"/>
          <w:szCs w:val="26"/>
          <w:lang w:eastAsia="en-US"/>
        </w:rPr>
        <w:t>аппарата Совета депутатов</w:t>
      </w:r>
      <w:r w:rsidR="00AD7511" w:rsidRPr="000B0A95">
        <w:rPr>
          <w:rFonts w:eastAsiaTheme="minorHAnsi"/>
          <w:sz w:val="26"/>
          <w:szCs w:val="26"/>
          <w:lang w:eastAsia="en-US"/>
        </w:rPr>
        <w:t xml:space="preserve"> </w:t>
      </w:r>
      <w:r w:rsidR="00AD7511" w:rsidRPr="000B0A95">
        <w:rPr>
          <w:sz w:val="26"/>
          <w:szCs w:val="26"/>
        </w:rPr>
        <w:t xml:space="preserve">внутригородского муниципального образования – муниципального округа </w:t>
      </w:r>
      <w:r w:rsidR="001558E8" w:rsidRPr="000B0A95">
        <w:rPr>
          <w:sz w:val="26"/>
          <w:szCs w:val="26"/>
        </w:rPr>
        <w:t xml:space="preserve">Филимонковский </w:t>
      </w:r>
      <w:r w:rsidR="00AD7511" w:rsidRPr="000B0A95">
        <w:rPr>
          <w:sz w:val="26"/>
          <w:szCs w:val="26"/>
        </w:rPr>
        <w:t xml:space="preserve">в городе Москве </w:t>
      </w:r>
      <w:r w:rsidR="007A5865" w:rsidRPr="000B0A95">
        <w:rPr>
          <w:sz w:val="26"/>
          <w:szCs w:val="26"/>
        </w:rPr>
        <w:t>и членов их семей</w:t>
      </w:r>
      <w:r w:rsidR="007A5865" w:rsidRPr="000B0A95">
        <w:rPr>
          <w:bCs/>
          <w:sz w:val="26"/>
          <w:szCs w:val="26"/>
        </w:rPr>
        <w:t xml:space="preserve"> </w:t>
      </w:r>
      <w:r w:rsidR="007A5865" w:rsidRPr="000B0A95">
        <w:rPr>
          <w:sz w:val="26"/>
          <w:szCs w:val="26"/>
        </w:rPr>
        <w:t xml:space="preserve">на официальном сайте </w:t>
      </w:r>
      <w:r w:rsidR="009E6842" w:rsidRPr="000B0A95">
        <w:rPr>
          <w:rFonts w:eastAsiaTheme="minorHAnsi"/>
          <w:iCs/>
          <w:sz w:val="26"/>
          <w:szCs w:val="26"/>
          <w:lang w:eastAsia="en-US"/>
        </w:rPr>
        <w:t>органов местного самоуправления</w:t>
      </w:r>
      <w:r w:rsidR="009E6842" w:rsidRPr="000B0A95">
        <w:rPr>
          <w:rFonts w:eastAsiaTheme="minorHAnsi"/>
          <w:sz w:val="26"/>
          <w:szCs w:val="26"/>
          <w:lang w:eastAsia="en-US"/>
        </w:rPr>
        <w:t xml:space="preserve"> </w:t>
      </w:r>
      <w:r w:rsidR="00E11764" w:rsidRPr="000B0A95">
        <w:rPr>
          <w:sz w:val="26"/>
          <w:szCs w:val="26"/>
        </w:rPr>
        <w:t xml:space="preserve">внутригородского муниципального образования – муниципального округа </w:t>
      </w:r>
      <w:r w:rsidR="001558E8" w:rsidRPr="000B0A95">
        <w:rPr>
          <w:sz w:val="26"/>
          <w:szCs w:val="26"/>
        </w:rPr>
        <w:t>Филимонковский</w:t>
      </w:r>
      <w:r w:rsidR="00E11764" w:rsidRPr="000B0A95">
        <w:rPr>
          <w:sz w:val="26"/>
          <w:szCs w:val="26"/>
        </w:rPr>
        <w:t xml:space="preserve"> в городе Москве </w:t>
      </w:r>
      <w:r w:rsidR="007A5865" w:rsidRPr="000B0A95">
        <w:rPr>
          <w:sz w:val="26"/>
          <w:szCs w:val="26"/>
        </w:rPr>
        <w:t>и предоставления этих сведений общероссийским средствам массовой информации для опубликования</w:t>
      </w:r>
      <w:r w:rsidR="00064F78" w:rsidRPr="000B0A95">
        <w:rPr>
          <w:sz w:val="26"/>
          <w:szCs w:val="26"/>
        </w:rPr>
        <w:t>»</w:t>
      </w:r>
      <w:r w:rsidRPr="000B0A95">
        <w:rPr>
          <w:bCs/>
          <w:sz w:val="26"/>
          <w:szCs w:val="26"/>
        </w:rPr>
        <w:t>.</w:t>
      </w:r>
    </w:p>
    <w:p w14:paraId="35F80307" w14:textId="08122B4E" w:rsidR="00360E61" w:rsidRPr="000B0A95" w:rsidRDefault="001558E8" w:rsidP="00811BD9">
      <w:pPr>
        <w:pStyle w:val="ConsPlusNormal"/>
        <w:ind w:left="567" w:right="281" w:firstLine="709"/>
        <w:jc w:val="both"/>
        <w:rPr>
          <w:sz w:val="26"/>
          <w:szCs w:val="26"/>
        </w:rPr>
      </w:pPr>
      <w:r w:rsidRPr="000B0A95">
        <w:rPr>
          <w:iCs/>
          <w:sz w:val="26"/>
          <w:szCs w:val="26"/>
        </w:rPr>
        <w:t>2</w:t>
      </w:r>
      <w:r w:rsidR="00360E61" w:rsidRPr="000B0A95">
        <w:rPr>
          <w:sz w:val="26"/>
          <w:szCs w:val="26"/>
        </w:rPr>
        <w:t>. </w:t>
      </w:r>
      <w:r w:rsidR="00427AC7" w:rsidRPr="000B0A95">
        <w:rPr>
          <w:sz w:val="26"/>
          <w:szCs w:val="26"/>
        </w:rPr>
        <w:t>Опубликовать настоящее постановление в сетевом издании «Московский муниципальный вестник»</w:t>
      </w:r>
      <w:r w:rsidR="00427AC7" w:rsidRPr="000B0A95">
        <w:rPr>
          <w:sz w:val="26"/>
          <w:szCs w:val="26"/>
          <w:lang w:val="x-none" w:eastAsia="x-none"/>
        </w:rPr>
        <w:t xml:space="preserve"> и разместить на официальном сайте </w:t>
      </w:r>
      <w:r w:rsidR="00427AC7" w:rsidRPr="000B0A95">
        <w:rPr>
          <w:sz w:val="26"/>
          <w:szCs w:val="26"/>
          <w:lang w:eastAsia="x-none"/>
        </w:rPr>
        <w:t xml:space="preserve">органов местного самоуправления </w:t>
      </w:r>
      <w:r w:rsidR="00427AC7" w:rsidRPr="000B0A95">
        <w:rPr>
          <w:sz w:val="26"/>
          <w:szCs w:val="26"/>
          <w:lang w:val="x-none" w:eastAsia="x-none"/>
        </w:rPr>
        <w:t>внутригородского муниципального образования – муниципального округа Филимонковский в городе Москве в информационно -</w:t>
      </w:r>
      <w:r w:rsidR="00427AC7" w:rsidRPr="000B0A95">
        <w:rPr>
          <w:sz w:val="26"/>
          <w:szCs w:val="26"/>
          <w:lang w:eastAsia="x-none"/>
        </w:rPr>
        <w:t xml:space="preserve"> </w:t>
      </w:r>
      <w:r w:rsidR="00427AC7" w:rsidRPr="000B0A95">
        <w:rPr>
          <w:sz w:val="26"/>
          <w:szCs w:val="26"/>
          <w:lang w:val="x-none" w:eastAsia="x-none"/>
        </w:rPr>
        <w:t>телекоммуникационной сети «Интернет» (</w:t>
      </w:r>
      <w:r w:rsidR="00427AC7" w:rsidRPr="000B0A95">
        <w:rPr>
          <w:color w:val="000000" w:themeColor="text1"/>
          <w:sz w:val="26"/>
          <w:szCs w:val="26"/>
          <w:lang w:eastAsia="x-none"/>
        </w:rPr>
        <w:fldChar w:fldCharType="begin"/>
      </w:r>
      <w:r w:rsidR="00427AC7" w:rsidRPr="000B0A95">
        <w:rPr>
          <w:color w:val="000000" w:themeColor="text1"/>
          <w:sz w:val="26"/>
          <w:szCs w:val="26"/>
          <w:lang w:eastAsia="x-none"/>
        </w:rPr>
        <w:instrText xml:space="preserve"> HYPERLINK "https://filimonkovskymo.ru/" </w:instrText>
      </w:r>
      <w:r w:rsidR="00427AC7" w:rsidRPr="000B0A95">
        <w:rPr>
          <w:color w:val="000000" w:themeColor="text1"/>
          <w:sz w:val="26"/>
          <w:szCs w:val="26"/>
          <w:lang w:eastAsia="x-none"/>
        </w:rPr>
        <w:fldChar w:fldCharType="separate"/>
      </w:r>
      <w:r w:rsidR="00427AC7" w:rsidRPr="000B0A95">
        <w:rPr>
          <w:rStyle w:val="af4"/>
          <w:color w:val="000000" w:themeColor="text1"/>
          <w:sz w:val="26"/>
          <w:szCs w:val="26"/>
          <w:u w:val="none"/>
          <w:lang w:eastAsia="x-none"/>
        </w:rPr>
        <w:t>https://filimonkovskymo.ru/</w:t>
      </w:r>
      <w:r w:rsidR="00427AC7" w:rsidRPr="000B0A95">
        <w:rPr>
          <w:color w:val="000000" w:themeColor="text1"/>
          <w:sz w:val="26"/>
          <w:szCs w:val="26"/>
          <w:lang w:eastAsia="x-none"/>
        </w:rPr>
        <w:fldChar w:fldCharType="end"/>
      </w:r>
      <w:r w:rsidR="00427AC7" w:rsidRPr="000B0A95">
        <w:rPr>
          <w:sz w:val="26"/>
          <w:szCs w:val="26"/>
          <w:lang w:val="x-none" w:eastAsia="x-none"/>
        </w:rPr>
        <w:t>).</w:t>
      </w:r>
    </w:p>
    <w:p w14:paraId="3BBFE88E" w14:textId="77777777" w:rsidR="00C704C0" w:rsidRPr="000B0A95" w:rsidRDefault="00C704C0" w:rsidP="00811BD9">
      <w:pPr>
        <w:pStyle w:val="ConsPlusNormal"/>
        <w:ind w:left="567" w:right="281" w:firstLine="709"/>
        <w:jc w:val="both"/>
        <w:rPr>
          <w:sz w:val="26"/>
          <w:szCs w:val="26"/>
        </w:rPr>
      </w:pPr>
    </w:p>
    <w:p w14:paraId="59134A52" w14:textId="77777777" w:rsidR="00D6775E" w:rsidRPr="000B0A95" w:rsidRDefault="00360E61" w:rsidP="00811BD9">
      <w:pPr>
        <w:ind w:left="567" w:right="281"/>
        <w:jc w:val="both"/>
        <w:rPr>
          <w:b/>
          <w:bCs/>
          <w:sz w:val="26"/>
          <w:szCs w:val="26"/>
        </w:rPr>
      </w:pPr>
      <w:r w:rsidRPr="000B0A95">
        <w:rPr>
          <w:b/>
          <w:bCs/>
          <w:sz w:val="26"/>
          <w:szCs w:val="26"/>
        </w:rPr>
        <w:t xml:space="preserve">Глава муниципального округа </w:t>
      </w:r>
      <w:r w:rsidR="001558E8" w:rsidRPr="000B0A95">
        <w:rPr>
          <w:b/>
          <w:bCs/>
          <w:sz w:val="26"/>
          <w:szCs w:val="26"/>
        </w:rPr>
        <w:t xml:space="preserve"> </w:t>
      </w:r>
    </w:p>
    <w:p w14:paraId="391B463F" w14:textId="73EA5ACF" w:rsidR="001770C5" w:rsidRPr="000B0A95" w:rsidRDefault="001558E8" w:rsidP="00811BD9">
      <w:pPr>
        <w:ind w:left="567" w:right="281"/>
        <w:jc w:val="both"/>
        <w:rPr>
          <w:b/>
          <w:bCs/>
          <w:sz w:val="26"/>
          <w:szCs w:val="26"/>
        </w:rPr>
      </w:pPr>
      <w:r w:rsidRPr="000B0A95">
        <w:rPr>
          <w:b/>
          <w:bCs/>
          <w:sz w:val="26"/>
          <w:szCs w:val="26"/>
        </w:rPr>
        <w:t>Филимонковский</w:t>
      </w:r>
      <w:r w:rsidR="00D6775E" w:rsidRPr="000B0A95">
        <w:rPr>
          <w:b/>
          <w:bCs/>
          <w:sz w:val="26"/>
          <w:szCs w:val="26"/>
        </w:rPr>
        <w:t xml:space="preserve"> </w:t>
      </w:r>
      <w:r w:rsidR="00360E61" w:rsidRPr="000B0A95">
        <w:rPr>
          <w:b/>
          <w:iCs/>
          <w:sz w:val="26"/>
          <w:szCs w:val="26"/>
        </w:rPr>
        <w:t>в городе Москве</w:t>
      </w:r>
      <w:r w:rsidR="00360E61" w:rsidRPr="000B0A95">
        <w:rPr>
          <w:b/>
          <w:sz w:val="26"/>
          <w:szCs w:val="26"/>
        </w:rPr>
        <w:t xml:space="preserve"> </w:t>
      </w:r>
      <w:r w:rsidR="00360E61" w:rsidRPr="000B0A95">
        <w:rPr>
          <w:b/>
          <w:sz w:val="26"/>
          <w:szCs w:val="26"/>
        </w:rPr>
        <w:tab/>
      </w:r>
      <w:r w:rsidR="00D6775E" w:rsidRPr="000B0A95">
        <w:rPr>
          <w:b/>
          <w:sz w:val="26"/>
          <w:szCs w:val="26"/>
        </w:rPr>
        <w:t xml:space="preserve">                                            </w:t>
      </w:r>
      <w:r w:rsidR="00210B42" w:rsidRPr="000B0A95">
        <w:rPr>
          <w:b/>
          <w:sz w:val="26"/>
          <w:szCs w:val="26"/>
        </w:rPr>
        <w:t xml:space="preserve">  </w:t>
      </w:r>
      <w:r w:rsidR="00D6775E" w:rsidRPr="000B0A95">
        <w:rPr>
          <w:b/>
          <w:sz w:val="26"/>
          <w:szCs w:val="26"/>
        </w:rPr>
        <w:t>В.Ю. Чирин</w:t>
      </w:r>
    </w:p>
    <w:sectPr w:rsidR="001770C5" w:rsidRPr="000B0A95" w:rsidSect="00352EB5">
      <w:pgSz w:w="11906" w:h="16838" w:orient="portrait"/>
      <w:pgMar w:top="426" w:right="851" w:bottom="851" w:left="1276" w:header="709" w:footer="709" w:gutter="0"/>
      <w:pgNumType w:start="1"/>
      <w:cols w:space="708"/>
      <w:titlePg/>
      <w:docGrid w:linePitch="360"/>
      <w:sectPrChange w:id="0" w:author="Елена Чубарь" w:date="2024-12-03T14:03:00Z">
        <w:sectPr w:rsidR="001770C5" w:rsidRPr="000B0A95" w:rsidSect="00352EB5">
          <w:pgSz w:w="16838" w:h="11906" w:orient="landscape"/>
          <w:pgMar w:top="1559" w:right="851" w:bottom="851" w:left="851" w:header="709" w:footer="709" w:gutter="0"/>
        </w:sectPr>
      </w:sectPrChange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F32978" w14:textId="77777777" w:rsidR="00162534" w:rsidRDefault="00162534" w:rsidP="001770C5">
      <w:r>
        <w:separator/>
      </w:r>
    </w:p>
  </w:endnote>
  <w:endnote w:type="continuationSeparator" w:id="0">
    <w:p w14:paraId="217E8FC5" w14:textId="77777777" w:rsidR="00162534" w:rsidRDefault="00162534" w:rsidP="001770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BB2EF1" w14:textId="77777777" w:rsidR="00162534" w:rsidRDefault="00162534" w:rsidP="001770C5">
      <w:r>
        <w:separator/>
      </w:r>
    </w:p>
  </w:footnote>
  <w:footnote w:type="continuationSeparator" w:id="0">
    <w:p w14:paraId="75C55D50" w14:textId="77777777" w:rsidR="00162534" w:rsidRDefault="00162534" w:rsidP="001770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D323C"/>
    <w:multiLevelType w:val="hybridMultilevel"/>
    <w:tmpl w:val="9A2CF3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992057"/>
    <w:multiLevelType w:val="hybridMultilevel"/>
    <w:tmpl w:val="A406E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Елена Чубарь">
    <w15:presenceInfo w15:providerId="None" w15:userId="Елена Чубарь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BBF"/>
    <w:rsid w:val="000168C8"/>
    <w:rsid w:val="00017C35"/>
    <w:rsid w:val="00035358"/>
    <w:rsid w:val="000445E1"/>
    <w:rsid w:val="00057EC5"/>
    <w:rsid w:val="00064F78"/>
    <w:rsid w:val="0007702B"/>
    <w:rsid w:val="000B0A95"/>
    <w:rsid w:val="000D300C"/>
    <w:rsid w:val="00101B29"/>
    <w:rsid w:val="00104891"/>
    <w:rsid w:val="001048D1"/>
    <w:rsid w:val="00131907"/>
    <w:rsid w:val="00141D48"/>
    <w:rsid w:val="001558E8"/>
    <w:rsid w:val="00162534"/>
    <w:rsid w:val="001770C5"/>
    <w:rsid w:val="001937F5"/>
    <w:rsid w:val="001B42F3"/>
    <w:rsid w:val="001C01A9"/>
    <w:rsid w:val="001C4F25"/>
    <w:rsid w:val="001D7C14"/>
    <w:rsid w:val="001F394A"/>
    <w:rsid w:val="00207DE3"/>
    <w:rsid w:val="00210B42"/>
    <w:rsid w:val="00211F06"/>
    <w:rsid w:val="0023373B"/>
    <w:rsid w:val="00247475"/>
    <w:rsid w:val="00251769"/>
    <w:rsid w:val="00262221"/>
    <w:rsid w:val="002761D5"/>
    <w:rsid w:val="0027627D"/>
    <w:rsid w:val="00284381"/>
    <w:rsid w:val="002E15A2"/>
    <w:rsid w:val="002F673C"/>
    <w:rsid w:val="00332499"/>
    <w:rsid w:val="00343260"/>
    <w:rsid w:val="003442A6"/>
    <w:rsid w:val="0034455F"/>
    <w:rsid w:val="00352EB5"/>
    <w:rsid w:val="00360E61"/>
    <w:rsid w:val="00373D38"/>
    <w:rsid w:val="00381EAD"/>
    <w:rsid w:val="003A0CC6"/>
    <w:rsid w:val="00402B9F"/>
    <w:rsid w:val="00407F17"/>
    <w:rsid w:val="004118B5"/>
    <w:rsid w:val="004216C2"/>
    <w:rsid w:val="00423FE2"/>
    <w:rsid w:val="00425871"/>
    <w:rsid w:val="00427AC7"/>
    <w:rsid w:val="00477297"/>
    <w:rsid w:val="00484385"/>
    <w:rsid w:val="0049068E"/>
    <w:rsid w:val="00496169"/>
    <w:rsid w:val="005423B0"/>
    <w:rsid w:val="005462EA"/>
    <w:rsid w:val="00552565"/>
    <w:rsid w:val="00567B05"/>
    <w:rsid w:val="005B07ED"/>
    <w:rsid w:val="005C0952"/>
    <w:rsid w:val="005F1F7A"/>
    <w:rsid w:val="0062085A"/>
    <w:rsid w:val="00621029"/>
    <w:rsid w:val="006A2280"/>
    <w:rsid w:val="006B09AD"/>
    <w:rsid w:val="006C49C6"/>
    <w:rsid w:val="006C6070"/>
    <w:rsid w:val="007353D4"/>
    <w:rsid w:val="00761839"/>
    <w:rsid w:val="007734FC"/>
    <w:rsid w:val="00784E03"/>
    <w:rsid w:val="00796266"/>
    <w:rsid w:val="007A5865"/>
    <w:rsid w:val="008049B6"/>
    <w:rsid w:val="00811BD9"/>
    <w:rsid w:val="00813E97"/>
    <w:rsid w:val="0082473D"/>
    <w:rsid w:val="008355E1"/>
    <w:rsid w:val="0085676B"/>
    <w:rsid w:val="00880C70"/>
    <w:rsid w:val="00896DB8"/>
    <w:rsid w:val="008A1580"/>
    <w:rsid w:val="008F112E"/>
    <w:rsid w:val="00921A1B"/>
    <w:rsid w:val="00930729"/>
    <w:rsid w:val="00932C19"/>
    <w:rsid w:val="00937B97"/>
    <w:rsid w:val="009470D1"/>
    <w:rsid w:val="0095650B"/>
    <w:rsid w:val="009607C3"/>
    <w:rsid w:val="009934F5"/>
    <w:rsid w:val="009C0C22"/>
    <w:rsid w:val="009E6842"/>
    <w:rsid w:val="00A16CF3"/>
    <w:rsid w:val="00A21D93"/>
    <w:rsid w:val="00A504C8"/>
    <w:rsid w:val="00A636A0"/>
    <w:rsid w:val="00A777F2"/>
    <w:rsid w:val="00A91AA7"/>
    <w:rsid w:val="00A92F75"/>
    <w:rsid w:val="00A93465"/>
    <w:rsid w:val="00AD7511"/>
    <w:rsid w:val="00B15334"/>
    <w:rsid w:val="00B66248"/>
    <w:rsid w:val="00B8547F"/>
    <w:rsid w:val="00BA2061"/>
    <w:rsid w:val="00BA4AC0"/>
    <w:rsid w:val="00BB3EF5"/>
    <w:rsid w:val="00BB7446"/>
    <w:rsid w:val="00BD1133"/>
    <w:rsid w:val="00BD5BE2"/>
    <w:rsid w:val="00BE3ACF"/>
    <w:rsid w:val="00C704C0"/>
    <w:rsid w:val="00C83319"/>
    <w:rsid w:val="00C92EDC"/>
    <w:rsid w:val="00CB65E9"/>
    <w:rsid w:val="00CC65B7"/>
    <w:rsid w:val="00CD5FEF"/>
    <w:rsid w:val="00CE6BBF"/>
    <w:rsid w:val="00D03BD9"/>
    <w:rsid w:val="00D34797"/>
    <w:rsid w:val="00D53513"/>
    <w:rsid w:val="00D5496C"/>
    <w:rsid w:val="00D6488F"/>
    <w:rsid w:val="00D6775E"/>
    <w:rsid w:val="00D73287"/>
    <w:rsid w:val="00DA13DB"/>
    <w:rsid w:val="00DB73E3"/>
    <w:rsid w:val="00DC1339"/>
    <w:rsid w:val="00E11764"/>
    <w:rsid w:val="00E12D5A"/>
    <w:rsid w:val="00E15BE0"/>
    <w:rsid w:val="00E22BBE"/>
    <w:rsid w:val="00E256B1"/>
    <w:rsid w:val="00E42487"/>
    <w:rsid w:val="00E47C5F"/>
    <w:rsid w:val="00E51C97"/>
    <w:rsid w:val="00E73987"/>
    <w:rsid w:val="00E839A5"/>
    <w:rsid w:val="00E9238E"/>
    <w:rsid w:val="00EB0CBB"/>
    <w:rsid w:val="00ED1E1A"/>
    <w:rsid w:val="00EE5171"/>
    <w:rsid w:val="00EF798B"/>
    <w:rsid w:val="00F135F1"/>
    <w:rsid w:val="00F243BB"/>
    <w:rsid w:val="00F65AAA"/>
    <w:rsid w:val="00F72F2F"/>
    <w:rsid w:val="00F97285"/>
    <w:rsid w:val="00FA02B9"/>
    <w:rsid w:val="00FA7367"/>
    <w:rsid w:val="00FE4C97"/>
    <w:rsid w:val="00FE5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EDE3A"/>
  <w15:chartTrackingRefBased/>
  <w15:docId w15:val="{C849FCD2-C122-4041-9B54-D9A4E0B6E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8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70C5"/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770C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770C5"/>
  </w:style>
  <w:style w:type="paragraph" w:styleId="a5">
    <w:name w:val="footer"/>
    <w:basedOn w:val="a"/>
    <w:link w:val="a6"/>
    <w:uiPriority w:val="99"/>
    <w:unhideWhenUsed/>
    <w:rsid w:val="001770C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770C5"/>
  </w:style>
  <w:style w:type="paragraph" w:styleId="a7">
    <w:name w:val="footnote text"/>
    <w:basedOn w:val="a"/>
    <w:link w:val="a8"/>
    <w:uiPriority w:val="99"/>
    <w:rsid w:val="001770C5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rsid w:val="001770C5"/>
    <w:rPr>
      <w:rFonts w:eastAsia="Times New Roman" w:cs="Times New Roman"/>
      <w:kern w:val="0"/>
      <w:sz w:val="20"/>
      <w:lang w:eastAsia="ru-RU"/>
      <w14:ligatures w14:val="none"/>
    </w:rPr>
  </w:style>
  <w:style w:type="character" w:styleId="a9">
    <w:name w:val="footnote reference"/>
    <w:uiPriority w:val="99"/>
    <w:rsid w:val="001770C5"/>
    <w:rPr>
      <w:rFonts w:cs="Times New Roman"/>
      <w:vertAlign w:val="superscript"/>
    </w:rPr>
  </w:style>
  <w:style w:type="paragraph" w:styleId="aa">
    <w:name w:val="List Paragraph"/>
    <w:basedOn w:val="a"/>
    <w:uiPriority w:val="34"/>
    <w:qFormat/>
    <w:rsid w:val="001770C5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b">
    <w:name w:val="Balloon Text"/>
    <w:basedOn w:val="a"/>
    <w:link w:val="ac"/>
    <w:uiPriority w:val="99"/>
    <w:semiHidden/>
    <w:unhideWhenUsed/>
    <w:rsid w:val="001770C5"/>
    <w:rPr>
      <w:rFonts w:ascii="Tahoma" w:eastAsiaTheme="minorEastAsi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770C5"/>
    <w:rPr>
      <w:rFonts w:ascii="Tahoma" w:eastAsiaTheme="minorEastAsia" w:hAnsi="Tahoma" w:cs="Tahoma"/>
      <w:kern w:val="0"/>
      <w:sz w:val="16"/>
      <w:szCs w:val="16"/>
      <w:lang w:eastAsia="ru-RU"/>
      <w14:ligatures w14:val="none"/>
    </w:rPr>
  </w:style>
  <w:style w:type="paragraph" w:customStyle="1" w:styleId="ConsPlusNormal">
    <w:name w:val="ConsPlusNormal"/>
    <w:rsid w:val="001770C5"/>
    <w:pPr>
      <w:autoSpaceDE w:val="0"/>
      <w:autoSpaceDN w:val="0"/>
      <w:adjustRightInd w:val="0"/>
    </w:pPr>
    <w:rPr>
      <w:rFonts w:eastAsiaTheme="minorEastAsia" w:cs="Times New Roman"/>
      <w:kern w:val="0"/>
      <w:szCs w:val="28"/>
      <w:lang w:eastAsia="ru-RU"/>
      <w14:ligatures w14:val="none"/>
    </w:rPr>
  </w:style>
  <w:style w:type="character" w:styleId="ad">
    <w:name w:val="annotation reference"/>
    <w:basedOn w:val="a0"/>
    <w:uiPriority w:val="99"/>
    <w:semiHidden/>
    <w:unhideWhenUsed/>
    <w:rsid w:val="001770C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1770C5"/>
    <w:pPr>
      <w:spacing w:after="20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1770C5"/>
    <w:rPr>
      <w:rFonts w:asciiTheme="minorHAnsi" w:eastAsiaTheme="minorEastAsia" w:hAnsiTheme="minorHAnsi"/>
      <w:kern w:val="0"/>
      <w:sz w:val="20"/>
      <w:lang w:eastAsia="ru-RU"/>
      <w14:ligatures w14:val="none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1770C5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1770C5"/>
    <w:rPr>
      <w:rFonts w:asciiTheme="minorHAnsi" w:eastAsiaTheme="minorEastAsia" w:hAnsiTheme="minorHAnsi"/>
      <w:b/>
      <w:bCs/>
      <w:kern w:val="0"/>
      <w:sz w:val="20"/>
      <w:lang w:eastAsia="ru-RU"/>
      <w14:ligatures w14:val="none"/>
    </w:rPr>
  </w:style>
  <w:style w:type="paragraph" w:styleId="af2">
    <w:name w:val="Revision"/>
    <w:hidden/>
    <w:uiPriority w:val="99"/>
    <w:semiHidden/>
    <w:rsid w:val="001770C5"/>
    <w:rPr>
      <w:rFonts w:asciiTheme="minorHAnsi" w:eastAsiaTheme="minorEastAsia" w:hAnsiTheme="minorHAnsi"/>
      <w:kern w:val="0"/>
      <w:sz w:val="22"/>
      <w:szCs w:val="22"/>
      <w:lang w:eastAsia="ru-RU"/>
      <w14:ligatures w14:val="none"/>
    </w:rPr>
  </w:style>
  <w:style w:type="table" w:styleId="af3">
    <w:name w:val="Table Grid"/>
    <w:basedOn w:val="a1"/>
    <w:uiPriority w:val="59"/>
    <w:rsid w:val="001770C5"/>
    <w:rPr>
      <w:rFonts w:asciiTheme="minorHAnsi" w:eastAsiaTheme="minorEastAsia" w:hAnsiTheme="minorHAnsi"/>
      <w:kern w:val="0"/>
      <w:sz w:val="22"/>
      <w:szCs w:val="22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basedOn w:val="a0"/>
    <w:uiPriority w:val="99"/>
    <w:semiHidden/>
    <w:unhideWhenUsed/>
    <w:rsid w:val="001770C5"/>
    <w:rPr>
      <w:color w:val="0563C1" w:themeColor="hyperlink"/>
      <w:u w:val="single"/>
    </w:rPr>
  </w:style>
  <w:style w:type="character" w:styleId="af5">
    <w:name w:val="FollowedHyperlink"/>
    <w:basedOn w:val="a0"/>
    <w:uiPriority w:val="99"/>
    <w:semiHidden/>
    <w:unhideWhenUsed/>
    <w:rsid w:val="001770C5"/>
    <w:rPr>
      <w:color w:val="954F72" w:themeColor="followedHyperlink"/>
      <w:u w:val="single"/>
    </w:rPr>
  </w:style>
  <w:style w:type="paragraph" w:customStyle="1" w:styleId="ConsPlusCell">
    <w:name w:val="ConsPlusCell"/>
    <w:rsid w:val="00247475"/>
    <w:pPr>
      <w:autoSpaceDE w:val="0"/>
      <w:autoSpaceDN w:val="0"/>
      <w:adjustRightInd w:val="0"/>
    </w:pPr>
    <w:rPr>
      <w:rFonts w:ascii="Arial" w:eastAsia="Times New Roman" w:hAnsi="Arial" w:cs="Arial"/>
      <w:kern w:val="0"/>
      <w:sz w:val="20"/>
      <w:lang w:eastAsia="ru-RU"/>
      <w14:ligatures w14:val="none"/>
    </w:rPr>
  </w:style>
  <w:style w:type="paragraph" w:styleId="af6">
    <w:name w:val="Body Text"/>
    <w:basedOn w:val="a"/>
    <w:link w:val="af7"/>
    <w:uiPriority w:val="99"/>
    <w:semiHidden/>
    <w:unhideWhenUsed/>
    <w:rsid w:val="005C0952"/>
    <w:pPr>
      <w:spacing w:after="120"/>
    </w:pPr>
  </w:style>
  <w:style w:type="character" w:customStyle="1" w:styleId="af7">
    <w:name w:val="Основной текст Знак"/>
    <w:basedOn w:val="a0"/>
    <w:link w:val="af6"/>
    <w:uiPriority w:val="99"/>
    <w:semiHidden/>
    <w:rsid w:val="005C0952"/>
    <w:rPr>
      <w:rFonts w:eastAsia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136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8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2E5F7E-A896-4433-8D2E-4698E0CB00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Чубарь</dc:creator>
  <cp:keywords/>
  <dc:description/>
  <cp:lastModifiedBy>User</cp:lastModifiedBy>
  <cp:revision>15</cp:revision>
  <cp:lastPrinted>2024-11-15T09:08:00Z</cp:lastPrinted>
  <dcterms:created xsi:type="dcterms:W3CDTF">2026-04-21T07:47:00Z</dcterms:created>
  <dcterms:modified xsi:type="dcterms:W3CDTF">2026-04-21T13:36:00Z</dcterms:modified>
</cp:coreProperties>
</file>